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08279BFB" w:rsidR="004D7BED" w:rsidRDefault="00BF603E" w:rsidP="00BD26BF">
      <w:pPr>
        <w:spacing w:after="0"/>
        <w:jc w:val="center"/>
        <w:rPr>
          <w:rFonts w:ascii="Verdana" w:hAnsi="Verdana"/>
          <w:b/>
          <w:sz w:val="28"/>
          <w:szCs w:val="28"/>
        </w:rPr>
      </w:pPr>
      <w:bookmarkStart w:id="0" w:name="_GoBack"/>
      <w:r>
        <w:rPr>
          <w:rFonts w:ascii="Verdana" w:hAnsi="Verdana"/>
          <w:b/>
          <w:sz w:val="28"/>
          <w:szCs w:val="28"/>
        </w:rPr>
        <w:t>Peter Denies Christ</w:t>
      </w:r>
    </w:p>
    <w:bookmarkEnd w:id="0"/>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5C5C6C80"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974C58">
        <w:rPr>
          <w:rFonts w:ascii="Verdana" w:hAnsi="Verdana"/>
          <w:b/>
          <w:sz w:val="28"/>
          <w:szCs w:val="28"/>
        </w:rPr>
        <w:t>14</w:t>
      </w:r>
      <w:r w:rsidR="008230D0">
        <w:rPr>
          <w:rFonts w:ascii="Verdana" w:hAnsi="Verdana"/>
          <w:b/>
          <w:sz w:val="28"/>
          <w:szCs w:val="28"/>
        </w:rPr>
        <w:t>:</w:t>
      </w:r>
      <w:r w:rsidR="0099566A">
        <w:rPr>
          <w:rFonts w:ascii="Verdana" w:hAnsi="Verdana"/>
          <w:b/>
          <w:sz w:val="28"/>
          <w:szCs w:val="28"/>
        </w:rPr>
        <w:t>63-</w:t>
      </w:r>
      <w:r w:rsidR="00BF603E">
        <w:rPr>
          <w:rFonts w:ascii="Verdana" w:hAnsi="Verdana"/>
          <w:b/>
          <w:sz w:val="28"/>
          <w:szCs w:val="28"/>
        </w:rPr>
        <w:t>72</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34E3D669" w:rsidR="0083421C" w:rsidRDefault="0099566A" w:rsidP="00E64BDD">
      <w:pPr>
        <w:spacing w:after="0"/>
        <w:jc w:val="center"/>
        <w:rPr>
          <w:rFonts w:ascii="Verdana" w:hAnsi="Verdana"/>
          <w:b/>
          <w:sz w:val="28"/>
          <w:szCs w:val="28"/>
        </w:rPr>
      </w:pPr>
      <w:r>
        <w:rPr>
          <w:rFonts w:ascii="Verdana" w:hAnsi="Verdana"/>
          <w:b/>
          <w:sz w:val="28"/>
          <w:szCs w:val="28"/>
        </w:rPr>
        <w:t>October</w:t>
      </w:r>
      <w:r w:rsidR="00974C58">
        <w:rPr>
          <w:rFonts w:ascii="Verdana" w:hAnsi="Verdana"/>
          <w:b/>
          <w:sz w:val="28"/>
          <w:szCs w:val="28"/>
        </w:rPr>
        <w:t xml:space="preserve"> </w:t>
      </w:r>
      <w:r w:rsidR="00DB3E6B">
        <w:rPr>
          <w:rFonts w:ascii="Verdana" w:hAnsi="Verdana"/>
          <w:b/>
          <w:sz w:val="28"/>
          <w:szCs w:val="28"/>
        </w:rPr>
        <w:t>16</w:t>
      </w:r>
      <w:r w:rsidR="004F15F8">
        <w:rPr>
          <w:rFonts w:ascii="Verdana" w:hAnsi="Verdana"/>
          <w:b/>
          <w:sz w:val="28"/>
          <w:szCs w:val="28"/>
        </w:rPr>
        <w:t>, 201</w:t>
      </w:r>
      <w:r w:rsidR="00001B8C">
        <w:rPr>
          <w:rFonts w:ascii="Verdana" w:hAnsi="Verdana"/>
          <w:b/>
          <w:sz w:val="28"/>
          <w:szCs w:val="28"/>
        </w:rPr>
        <w:t>9</w:t>
      </w:r>
    </w:p>
    <w:p w14:paraId="52DF14E3" w14:textId="77777777" w:rsidR="0099566A" w:rsidRDefault="0099566A" w:rsidP="0099566A">
      <w:pPr>
        <w:spacing w:after="0"/>
        <w:jc w:val="both"/>
        <w:rPr>
          <w:rFonts w:ascii="Verdana" w:hAnsi="Verdana"/>
          <w:b/>
          <w:bCs/>
          <w:sz w:val="28"/>
          <w:szCs w:val="28"/>
        </w:rPr>
      </w:pPr>
    </w:p>
    <w:p w14:paraId="5A879EC6" w14:textId="32A0836F" w:rsidR="0099566A" w:rsidRPr="0099566A" w:rsidRDefault="0099566A" w:rsidP="0099566A">
      <w:pPr>
        <w:spacing w:after="0"/>
        <w:jc w:val="both"/>
        <w:rPr>
          <w:rFonts w:ascii="Verdana" w:hAnsi="Verdana"/>
          <w:b/>
          <w:bCs/>
          <w:sz w:val="28"/>
          <w:szCs w:val="28"/>
        </w:rPr>
      </w:pPr>
      <w:r w:rsidRPr="0099566A">
        <w:rPr>
          <w:rFonts w:ascii="Verdana" w:hAnsi="Verdana"/>
          <w:b/>
          <w:bCs/>
          <w:sz w:val="28"/>
          <w:szCs w:val="28"/>
        </w:rPr>
        <w:t>Mark 14:63-72</w:t>
      </w:r>
    </w:p>
    <w:p w14:paraId="38885684" w14:textId="77777777" w:rsidR="00BF603E" w:rsidRDefault="0099566A" w:rsidP="0099566A">
      <w:pPr>
        <w:spacing w:after="0"/>
        <w:jc w:val="both"/>
        <w:rPr>
          <w:rFonts w:ascii="Verdana" w:hAnsi="Verdana"/>
          <w:b/>
          <w:bCs/>
          <w:sz w:val="28"/>
          <w:szCs w:val="28"/>
        </w:rPr>
      </w:pPr>
      <w:r w:rsidRPr="0099566A">
        <w:rPr>
          <w:rFonts w:ascii="Verdana" w:hAnsi="Verdana"/>
          <w:b/>
          <w:bCs/>
          <w:sz w:val="28"/>
          <w:szCs w:val="28"/>
        </w:rPr>
        <w:t xml:space="preserve">63 Then the high priest tore his clothes and said, "What further need do we have of witnesses? 64 You have heard the blasphemy! What do you think?" And they all condemned Him to be worthy of death. </w:t>
      </w:r>
    </w:p>
    <w:p w14:paraId="7EC66AD5" w14:textId="77777777" w:rsidR="00BF603E" w:rsidRDefault="00BF603E" w:rsidP="0099566A">
      <w:pPr>
        <w:spacing w:after="0"/>
        <w:jc w:val="both"/>
        <w:rPr>
          <w:rFonts w:ascii="Verdana" w:hAnsi="Verdana"/>
          <w:b/>
          <w:bCs/>
          <w:sz w:val="28"/>
          <w:szCs w:val="28"/>
        </w:rPr>
      </w:pPr>
    </w:p>
    <w:p w14:paraId="2EF72D0B" w14:textId="77777777" w:rsidR="00931454" w:rsidRDefault="00BF603E" w:rsidP="0099566A">
      <w:pPr>
        <w:spacing w:after="0"/>
        <w:jc w:val="both"/>
        <w:rPr>
          <w:rFonts w:ascii="Verdana" w:hAnsi="Verdana"/>
          <w:sz w:val="28"/>
          <w:szCs w:val="28"/>
        </w:rPr>
      </w:pPr>
      <w:r>
        <w:rPr>
          <w:rFonts w:ascii="Verdana" w:hAnsi="Verdana"/>
          <w:sz w:val="28"/>
          <w:szCs w:val="28"/>
        </w:rPr>
        <w:t>Saints, t</w:t>
      </w:r>
      <w:r w:rsidRPr="00BF603E">
        <w:rPr>
          <w:rFonts w:ascii="Verdana" w:hAnsi="Verdana"/>
          <w:sz w:val="28"/>
          <w:szCs w:val="28"/>
        </w:rPr>
        <w:t xml:space="preserve">earing one’s clothing was an ancient expression of deep sorrow (see Genesis 44:13). </w:t>
      </w:r>
    </w:p>
    <w:p w14:paraId="04B62581" w14:textId="77777777" w:rsidR="00931454" w:rsidRDefault="00931454" w:rsidP="0099566A">
      <w:pPr>
        <w:spacing w:after="0"/>
        <w:jc w:val="both"/>
        <w:rPr>
          <w:rFonts w:ascii="Verdana" w:hAnsi="Verdana"/>
          <w:sz w:val="28"/>
          <w:szCs w:val="28"/>
        </w:rPr>
      </w:pPr>
    </w:p>
    <w:p w14:paraId="03349728" w14:textId="77777777" w:rsidR="00272BED" w:rsidRPr="00232A5C" w:rsidRDefault="00272BED" w:rsidP="00272BED">
      <w:pPr>
        <w:spacing w:after="0"/>
        <w:jc w:val="both"/>
        <w:rPr>
          <w:rFonts w:ascii="Verdana" w:hAnsi="Verdana"/>
          <w:b/>
          <w:bCs/>
          <w:sz w:val="28"/>
          <w:szCs w:val="28"/>
        </w:rPr>
      </w:pPr>
      <w:r w:rsidRPr="00232A5C">
        <w:rPr>
          <w:rFonts w:ascii="Verdana" w:hAnsi="Verdana"/>
          <w:b/>
          <w:bCs/>
          <w:sz w:val="28"/>
          <w:szCs w:val="28"/>
        </w:rPr>
        <w:t>Leviticus 10:6</w:t>
      </w:r>
    </w:p>
    <w:p w14:paraId="13978BF6" w14:textId="77777777" w:rsidR="00272BED" w:rsidRPr="00232A5C" w:rsidRDefault="00272BED" w:rsidP="00272BED">
      <w:pPr>
        <w:spacing w:after="0"/>
        <w:jc w:val="both"/>
        <w:rPr>
          <w:rFonts w:ascii="Verdana" w:hAnsi="Verdana"/>
          <w:sz w:val="28"/>
          <w:szCs w:val="28"/>
        </w:rPr>
      </w:pPr>
      <w:r>
        <w:rPr>
          <w:rFonts w:ascii="Verdana" w:hAnsi="Verdana"/>
          <w:sz w:val="28"/>
          <w:szCs w:val="28"/>
        </w:rPr>
        <w:t>“</w:t>
      </w:r>
      <w:r w:rsidRPr="00232A5C">
        <w:rPr>
          <w:rFonts w:ascii="Verdana" w:hAnsi="Verdana"/>
          <w:sz w:val="28"/>
          <w:szCs w:val="28"/>
        </w:rPr>
        <w:t xml:space="preserve">Then Moses said to Aaron and his sons Eleazar and </w:t>
      </w:r>
      <w:proofErr w:type="spellStart"/>
      <w:r w:rsidRPr="00232A5C">
        <w:rPr>
          <w:rFonts w:ascii="Verdana" w:hAnsi="Verdana"/>
          <w:sz w:val="28"/>
          <w:szCs w:val="28"/>
        </w:rPr>
        <w:t>Ithamar</w:t>
      </w:r>
      <w:proofErr w:type="spellEnd"/>
      <w:r w:rsidRPr="00232A5C">
        <w:rPr>
          <w:rFonts w:ascii="Verdana" w:hAnsi="Verdana"/>
          <w:sz w:val="28"/>
          <w:szCs w:val="28"/>
        </w:rPr>
        <w:t xml:space="preserve">, "Do not mourn-do not let your hair hang loose as a sign of your mourning, and do not tear your clothes. If you do, God will strike you dead too, and his wrath will come upon all the people of Israel. But the rest of the people of Israel may lament the death of Nadab and </w:t>
      </w:r>
      <w:proofErr w:type="gramStart"/>
      <w:r w:rsidRPr="00232A5C">
        <w:rPr>
          <w:rFonts w:ascii="Verdana" w:hAnsi="Verdana"/>
          <w:sz w:val="28"/>
          <w:szCs w:val="28"/>
        </w:rPr>
        <w:t>Abihu, and</w:t>
      </w:r>
      <w:proofErr w:type="gramEnd"/>
      <w:r w:rsidRPr="00232A5C">
        <w:rPr>
          <w:rFonts w:ascii="Verdana" w:hAnsi="Verdana"/>
          <w:sz w:val="28"/>
          <w:szCs w:val="28"/>
        </w:rPr>
        <w:t xml:space="preserve"> mourn because of the terrible fire the Lord has sent.</w:t>
      </w:r>
      <w:r>
        <w:rPr>
          <w:rFonts w:ascii="Verdana" w:hAnsi="Verdana"/>
          <w:sz w:val="28"/>
          <w:szCs w:val="28"/>
        </w:rPr>
        <w:t>”</w:t>
      </w:r>
      <w:r w:rsidRPr="00232A5C">
        <w:rPr>
          <w:rFonts w:ascii="Verdana" w:hAnsi="Verdana"/>
          <w:sz w:val="28"/>
          <w:szCs w:val="28"/>
        </w:rPr>
        <w:t xml:space="preserve"> </w:t>
      </w:r>
    </w:p>
    <w:p w14:paraId="1C5F802A" w14:textId="21B345C8" w:rsidR="00931454" w:rsidRDefault="00931454" w:rsidP="0099566A">
      <w:pPr>
        <w:spacing w:after="0"/>
        <w:jc w:val="both"/>
        <w:rPr>
          <w:rFonts w:ascii="Verdana" w:hAnsi="Verdana"/>
          <w:sz w:val="28"/>
          <w:szCs w:val="28"/>
        </w:rPr>
      </w:pPr>
    </w:p>
    <w:p w14:paraId="1B1A0406" w14:textId="77777777" w:rsidR="00272BED" w:rsidRPr="00232A5C" w:rsidRDefault="00272BED" w:rsidP="00272BED">
      <w:pPr>
        <w:spacing w:after="0"/>
        <w:jc w:val="both"/>
        <w:rPr>
          <w:rFonts w:ascii="Verdana" w:hAnsi="Verdana"/>
          <w:b/>
          <w:bCs/>
          <w:sz w:val="28"/>
          <w:szCs w:val="28"/>
        </w:rPr>
      </w:pPr>
      <w:r w:rsidRPr="00232A5C">
        <w:rPr>
          <w:rFonts w:ascii="Verdana" w:hAnsi="Verdana"/>
          <w:b/>
          <w:bCs/>
          <w:sz w:val="28"/>
          <w:szCs w:val="28"/>
        </w:rPr>
        <w:t>Leviticus 21:10</w:t>
      </w:r>
    </w:p>
    <w:p w14:paraId="50192209" w14:textId="77777777" w:rsidR="00272BED" w:rsidRPr="00232A5C" w:rsidRDefault="00272BED" w:rsidP="00272BED">
      <w:pPr>
        <w:spacing w:after="0"/>
        <w:jc w:val="both"/>
        <w:rPr>
          <w:rFonts w:ascii="Verdana" w:hAnsi="Verdana"/>
          <w:sz w:val="28"/>
          <w:szCs w:val="28"/>
        </w:rPr>
      </w:pPr>
      <w:r w:rsidRPr="00232A5C">
        <w:rPr>
          <w:rFonts w:ascii="Verdana" w:hAnsi="Verdana"/>
          <w:sz w:val="28"/>
          <w:szCs w:val="28"/>
        </w:rPr>
        <w:t xml:space="preserve">"The High Priest-anointed with the special anointing oil and wearing the special garments-must not let his hair hang loose in mourning, nor tear his clothing, 11 nor be in the presence of any dead person-not even his father or mother.  </w:t>
      </w:r>
    </w:p>
    <w:p w14:paraId="7588C5D2" w14:textId="77777777" w:rsidR="00272BED" w:rsidRDefault="00272BED" w:rsidP="0099566A">
      <w:pPr>
        <w:spacing w:after="0"/>
        <w:jc w:val="both"/>
        <w:rPr>
          <w:rFonts w:ascii="Verdana" w:hAnsi="Verdana"/>
          <w:sz w:val="28"/>
          <w:szCs w:val="28"/>
        </w:rPr>
      </w:pPr>
    </w:p>
    <w:p w14:paraId="639A7B2D" w14:textId="77777777" w:rsidR="00272BED" w:rsidRDefault="00BF603E" w:rsidP="0099566A">
      <w:pPr>
        <w:spacing w:after="0"/>
        <w:jc w:val="both"/>
        <w:rPr>
          <w:rFonts w:ascii="Verdana" w:hAnsi="Verdana"/>
          <w:sz w:val="28"/>
          <w:szCs w:val="28"/>
        </w:rPr>
      </w:pPr>
      <w:r w:rsidRPr="00BF603E">
        <w:rPr>
          <w:rFonts w:ascii="Verdana" w:hAnsi="Verdana"/>
          <w:sz w:val="28"/>
          <w:szCs w:val="28"/>
        </w:rPr>
        <w:t xml:space="preserve">The law forbade a priest from tearing his garments over personal grief, but it was appropriate in an instance when blasphemy had been spoken in his presence. </w:t>
      </w:r>
    </w:p>
    <w:p w14:paraId="3CB4F238" w14:textId="77777777" w:rsidR="00272BED" w:rsidRDefault="00272BED" w:rsidP="0099566A">
      <w:pPr>
        <w:spacing w:after="0"/>
        <w:jc w:val="both"/>
        <w:rPr>
          <w:rFonts w:ascii="Verdana" w:hAnsi="Verdana"/>
          <w:sz w:val="28"/>
          <w:szCs w:val="28"/>
        </w:rPr>
      </w:pPr>
      <w:r>
        <w:rPr>
          <w:rFonts w:ascii="Verdana" w:hAnsi="Verdana"/>
          <w:sz w:val="28"/>
          <w:szCs w:val="28"/>
        </w:rPr>
        <w:lastRenderedPageBreak/>
        <w:t>Saint s, b</w:t>
      </w:r>
      <w:r w:rsidR="00BF603E" w:rsidRPr="00BF603E">
        <w:rPr>
          <w:rFonts w:ascii="Verdana" w:hAnsi="Verdana"/>
          <w:sz w:val="28"/>
          <w:szCs w:val="28"/>
        </w:rPr>
        <w:t xml:space="preserve">lasphemy was the sin of claiming to be God or of attacking God’s authority and majesty in any way. Caiaphas tore his clothing to signify his horror at the audacity of the claims of this mere teacher from Nazareth. </w:t>
      </w:r>
    </w:p>
    <w:p w14:paraId="677387FA" w14:textId="77777777" w:rsidR="00272BED" w:rsidRDefault="00272BED" w:rsidP="0099566A">
      <w:pPr>
        <w:spacing w:after="0"/>
        <w:jc w:val="both"/>
        <w:rPr>
          <w:rFonts w:ascii="Verdana" w:hAnsi="Verdana"/>
          <w:sz w:val="28"/>
          <w:szCs w:val="28"/>
        </w:rPr>
      </w:pPr>
    </w:p>
    <w:p w14:paraId="737FC45C" w14:textId="04BD2650" w:rsidR="00BF603E" w:rsidRDefault="00BF603E" w:rsidP="0099566A">
      <w:pPr>
        <w:spacing w:after="0"/>
        <w:jc w:val="both"/>
        <w:rPr>
          <w:rFonts w:ascii="Verdana" w:hAnsi="Verdana"/>
          <w:sz w:val="28"/>
          <w:szCs w:val="28"/>
        </w:rPr>
      </w:pPr>
      <w:r w:rsidRPr="00BF603E">
        <w:rPr>
          <w:rFonts w:ascii="Verdana" w:hAnsi="Verdana"/>
          <w:sz w:val="28"/>
          <w:szCs w:val="28"/>
        </w:rPr>
        <w:t>These religious leaders thought that Jesus was leading the people astray and bringing dishonor to God’s holy name. For any other human being, this claim would have been blasphemy; in this case, the claim was true.</w:t>
      </w:r>
      <w:r w:rsidRPr="00BF603E">
        <w:rPr>
          <w:rFonts w:ascii="Verdana" w:hAnsi="Verdana"/>
          <w:sz w:val="28"/>
          <w:szCs w:val="28"/>
        </w:rPr>
        <w:cr/>
      </w:r>
    </w:p>
    <w:p w14:paraId="358CE773" w14:textId="21670DCB" w:rsidR="00272BED" w:rsidRDefault="00BF603E" w:rsidP="0099566A">
      <w:pPr>
        <w:spacing w:after="0"/>
        <w:jc w:val="both"/>
        <w:rPr>
          <w:rFonts w:ascii="Verdana" w:hAnsi="Verdana"/>
          <w:sz w:val="28"/>
          <w:szCs w:val="28"/>
        </w:rPr>
      </w:pPr>
      <w:r w:rsidRPr="00BF603E">
        <w:rPr>
          <w:rFonts w:ascii="Verdana" w:hAnsi="Verdana"/>
          <w:sz w:val="28"/>
          <w:szCs w:val="28"/>
        </w:rPr>
        <w:t xml:space="preserve">Blasphemy was punishable by death. “Why do we need other witnesses?” asked Caiaphas without expecting any answer. </w:t>
      </w:r>
    </w:p>
    <w:p w14:paraId="56F223DB" w14:textId="6D8B4E11" w:rsidR="00272BED" w:rsidRDefault="00272BED" w:rsidP="0099566A">
      <w:pPr>
        <w:spacing w:after="0"/>
        <w:jc w:val="both"/>
        <w:rPr>
          <w:rFonts w:ascii="Verdana" w:hAnsi="Verdana"/>
          <w:sz w:val="28"/>
          <w:szCs w:val="28"/>
        </w:rPr>
      </w:pPr>
    </w:p>
    <w:p w14:paraId="4871AF17" w14:textId="77777777" w:rsidR="00272BED" w:rsidRPr="00232A5C" w:rsidRDefault="00272BED" w:rsidP="00272BED">
      <w:pPr>
        <w:spacing w:after="0"/>
        <w:jc w:val="both"/>
        <w:rPr>
          <w:rFonts w:ascii="Verdana" w:hAnsi="Verdana"/>
          <w:b/>
          <w:bCs/>
          <w:sz w:val="28"/>
          <w:szCs w:val="28"/>
        </w:rPr>
      </w:pPr>
      <w:r w:rsidRPr="00232A5C">
        <w:rPr>
          <w:rFonts w:ascii="Verdana" w:hAnsi="Verdana"/>
          <w:b/>
          <w:bCs/>
          <w:sz w:val="28"/>
          <w:szCs w:val="28"/>
        </w:rPr>
        <w:t>Leviticus 24:15</w:t>
      </w:r>
    </w:p>
    <w:p w14:paraId="4C56DE12" w14:textId="77777777" w:rsidR="00272BED" w:rsidRPr="00232A5C" w:rsidRDefault="00272BED" w:rsidP="00272BED">
      <w:pPr>
        <w:spacing w:after="0"/>
        <w:jc w:val="both"/>
        <w:rPr>
          <w:rFonts w:ascii="Verdana" w:hAnsi="Verdana"/>
          <w:sz w:val="28"/>
          <w:szCs w:val="28"/>
        </w:rPr>
      </w:pPr>
      <w:r>
        <w:rPr>
          <w:rFonts w:ascii="Verdana" w:hAnsi="Verdana"/>
          <w:sz w:val="28"/>
          <w:szCs w:val="28"/>
        </w:rPr>
        <w:t>“</w:t>
      </w:r>
      <w:r w:rsidRPr="00232A5C">
        <w:rPr>
          <w:rFonts w:ascii="Verdana" w:hAnsi="Verdana"/>
          <w:sz w:val="28"/>
          <w:szCs w:val="28"/>
        </w:rPr>
        <w:t>And tell the people of Israel that anyone who curses his God must pay the penalty: he must die. All the congregation shall stone him; this law applies to the foreigner as well as to the Israelite who blasphemes the name of Jehovah. He must die.</w:t>
      </w:r>
      <w:r>
        <w:rPr>
          <w:rFonts w:ascii="Verdana" w:hAnsi="Verdana"/>
          <w:sz w:val="28"/>
          <w:szCs w:val="28"/>
        </w:rPr>
        <w:t>”</w:t>
      </w:r>
    </w:p>
    <w:p w14:paraId="47BB411E" w14:textId="77777777" w:rsidR="00272BED" w:rsidRDefault="00272BED" w:rsidP="0099566A">
      <w:pPr>
        <w:spacing w:after="0"/>
        <w:jc w:val="both"/>
        <w:rPr>
          <w:rFonts w:ascii="Verdana" w:hAnsi="Verdana"/>
          <w:sz w:val="28"/>
          <w:szCs w:val="28"/>
        </w:rPr>
      </w:pPr>
    </w:p>
    <w:p w14:paraId="42A97022" w14:textId="02E28955" w:rsidR="00BF603E" w:rsidRDefault="00BF603E" w:rsidP="0099566A">
      <w:pPr>
        <w:spacing w:after="0"/>
        <w:jc w:val="both"/>
        <w:rPr>
          <w:rFonts w:ascii="Verdana" w:hAnsi="Verdana"/>
          <w:sz w:val="28"/>
          <w:szCs w:val="28"/>
        </w:rPr>
      </w:pPr>
      <w:r w:rsidRPr="00BF603E">
        <w:rPr>
          <w:rFonts w:ascii="Verdana" w:hAnsi="Verdana"/>
          <w:sz w:val="28"/>
          <w:szCs w:val="28"/>
        </w:rPr>
        <w:t>Jesus had incriminated himself. Caiaphas asked for their verdict. The Jewish leaders had the evidence they wanted, so they all condemned him to death.</w:t>
      </w:r>
    </w:p>
    <w:p w14:paraId="39B88555" w14:textId="77777777" w:rsidR="00BF603E" w:rsidRPr="00BF603E" w:rsidRDefault="00BF603E" w:rsidP="0099566A">
      <w:pPr>
        <w:spacing w:after="0"/>
        <w:jc w:val="both"/>
        <w:rPr>
          <w:rFonts w:ascii="Verdana" w:hAnsi="Verdana"/>
          <w:sz w:val="28"/>
          <w:szCs w:val="28"/>
        </w:rPr>
      </w:pPr>
    </w:p>
    <w:p w14:paraId="2A4DD0CF" w14:textId="77777777" w:rsidR="00BF603E" w:rsidRDefault="0099566A" w:rsidP="0099566A">
      <w:pPr>
        <w:spacing w:after="0"/>
        <w:jc w:val="both"/>
        <w:rPr>
          <w:rFonts w:ascii="Verdana" w:hAnsi="Verdana"/>
          <w:b/>
          <w:bCs/>
          <w:sz w:val="28"/>
          <w:szCs w:val="28"/>
        </w:rPr>
      </w:pPr>
      <w:r w:rsidRPr="0099566A">
        <w:rPr>
          <w:rFonts w:ascii="Verdana" w:hAnsi="Verdana"/>
          <w:b/>
          <w:bCs/>
          <w:sz w:val="28"/>
          <w:szCs w:val="28"/>
        </w:rPr>
        <w:t>65 Then some began to spit on Him, and to blindfold Him, and to beat Him, and to say to Him, "Prophesy!" And the officers struck Him with the palms of their hands.</w:t>
      </w:r>
      <w:r>
        <w:rPr>
          <w:rFonts w:ascii="Verdana" w:hAnsi="Verdana"/>
          <w:b/>
          <w:bCs/>
          <w:sz w:val="28"/>
          <w:szCs w:val="28"/>
        </w:rPr>
        <w:t xml:space="preserve"> </w:t>
      </w:r>
    </w:p>
    <w:p w14:paraId="5325EDD1" w14:textId="77777777" w:rsidR="00BF603E" w:rsidRDefault="00BF603E" w:rsidP="0099566A">
      <w:pPr>
        <w:spacing w:after="0"/>
        <w:jc w:val="both"/>
        <w:rPr>
          <w:rFonts w:ascii="Verdana" w:hAnsi="Verdana"/>
          <w:b/>
          <w:bCs/>
          <w:sz w:val="28"/>
          <w:szCs w:val="28"/>
        </w:rPr>
      </w:pPr>
    </w:p>
    <w:p w14:paraId="60038A71" w14:textId="0988F632" w:rsidR="00BF603E" w:rsidRDefault="00BF603E" w:rsidP="0099566A">
      <w:pPr>
        <w:spacing w:after="0"/>
        <w:jc w:val="both"/>
        <w:rPr>
          <w:rFonts w:ascii="Verdana" w:hAnsi="Verdana"/>
          <w:sz w:val="28"/>
          <w:szCs w:val="28"/>
        </w:rPr>
      </w:pPr>
      <w:r>
        <w:rPr>
          <w:rFonts w:ascii="Verdana" w:hAnsi="Verdana"/>
          <w:sz w:val="28"/>
          <w:szCs w:val="28"/>
        </w:rPr>
        <w:t>Saints, n</w:t>
      </w:r>
      <w:r w:rsidRPr="00BF603E">
        <w:rPr>
          <w:rFonts w:ascii="Verdana" w:hAnsi="Verdana"/>
          <w:sz w:val="28"/>
          <w:szCs w:val="28"/>
        </w:rPr>
        <w:t xml:space="preserve">ext some of the members of the council acted in a most brutish way. Jesus was blindfolded, and they took turns hitting him and then asking him to tell who it was that hit him. When they finished with Jesus, the guards came and also beat Jesus. Yet even this had been prophesied in Scripture (Isaiah 52:14). </w:t>
      </w:r>
    </w:p>
    <w:p w14:paraId="6DCC44A6" w14:textId="77777777" w:rsidR="002D5CF7" w:rsidRDefault="002D5CF7" w:rsidP="002D5CF7">
      <w:pPr>
        <w:spacing w:after="0"/>
        <w:jc w:val="both"/>
        <w:rPr>
          <w:rFonts w:ascii="Verdana" w:hAnsi="Verdana"/>
          <w:sz w:val="28"/>
          <w:szCs w:val="28"/>
        </w:rPr>
      </w:pPr>
    </w:p>
    <w:p w14:paraId="7C4AFBA0" w14:textId="105025F1" w:rsidR="002D5CF7" w:rsidRPr="002B123F" w:rsidRDefault="002D5CF7" w:rsidP="002D5CF7">
      <w:pPr>
        <w:spacing w:after="0"/>
        <w:jc w:val="both"/>
        <w:rPr>
          <w:rFonts w:ascii="Verdana" w:hAnsi="Verdana"/>
          <w:b/>
          <w:bCs/>
          <w:sz w:val="28"/>
          <w:szCs w:val="28"/>
        </w:rPr>
      </w:pPr>
      <w:r w:rsidRPr="002B123F">
        <w:rPr>
          <w:rFonts w:ascii="Verdana" w:hAnsi="Verdana"/>
          <w:b/>
          <w:bCs/>
          <w:sz w:val="28"/>
          <w:szCs w:val="28"/>
        </w:rPr>
        <w:lastRenderedPageBreak/>
        <w:t>Isaiah 52:14</w:t>
      </w:r>
    </w:p>
    <w:p w14:paraId="63A42415" w14:textId="77777777" w:rsidR="002D5CF7" w:rsidRPr="002B123F" w:rsidRDefault="002D5CF7" w:rsidP="002D5CF7">
      <w:pPr>
        <w:spacing w:after="0"/>
        <w:jc w:val="both"/>
        <w:rPr>
          <w:rFonts w:ascii="Verdana" w:hAnsi="Verdana"/>
          <w:sz w:val="28"/>
          <w:szCs w:val="28"/>
        </w:rPr>
      </w:pPr>
      <w:r>
        <w:rPr>
          <w:rFonts w:ascii="Verdana" w:hAnsi="Verdana"/>
          <w:sz w:val="28"/>
          <w:szCs w:val="28"/>
        </w:rPr>
        <w:t>“</w:t>
      </w:r>
      <w:r w:rsidRPr="002B123F">
        <w:rPr>
          <w:rFonts w:ascii="Verdana" w:hAnsi="Verdana"/>
          <w:sz w:val="28"/>
          <w:szCs w:val="28"/>
        </w:rPr>
        <w:t xml:space="preserve">Yet many shall be amazed when they see him-yes, even far-off foreign nations and their kings; they shall stand dumbfounded, speechless in his presence. For they shall see and understand what they had not been told before. They shall see my Servant beaten and bloodied, so disfigured one would scarcely know it was a person standing there. </w:t>
      </w:r>
      <w:proofErr w:type="gramStart"/>
      <w:r w:rsidRPr="002B123F">
        <w:rPr>
          <w:rFonts w:ascii="Verdana" w:hAnsi="Verdana"/>
          <w:sz w:val="28"/>
          <w:szCs w:val="28"/>
        </w:rPr>
        <w:t>So</w:t>
      </w:r>
      <w:proofErr w:type="gramEnd"/>
      <w:r w:rsidRPr="002B123F">
        <w:rPr>
          <w:rFonts w:ascii="Verdana" w:hAnsi="Verdana"/>
          <w:sz w:val="28"/>
          <w:szCs w:val="28"/>
        </w:rPr>
        <w:t xml:space="preserve"> shall he cleanse many nations.</w:t>
      </w:r>
      <w:r>
        <w:rPr>
          <w:rFonts w:ascii="Verdana" w:hAnsi="Verdana"/>
          <w:sz w:val="28"/>
          <w:szCs w:val="28"/>
        </w:rPr>
        <w:t>”</w:t>
      </w:r>
      <w:r w:rsidRPr="002B123F">
        <w:rPr>
          <w:rFonts w:ascii="Verdana" w:hAnsi="Verdana"/>
          <w:sz w:val="28"/>
          <w:szCs w:val="28"/>
        </w:rPr>
        <w:t xml:space="preserve"> </w:t>
      </w:r>
    </w:p>
    <w:p w14:paraId="5A704F6D" w14:textId="77777777" w:rsidR="00BF603E" w:rsidRDefault="00BF603E" w:rsidP="0099566A">
      <w:pPr>
        <w:spacing w:after="0"/>
        <w:jc w:val="both"/>
        <w:rPr>
          <w:rFonts w:ascii="Verdana" w:hAnsi="Verdana"/>
          <w:sz w:val="28"/>
          <w:szCs w:val="28"/>
        </w:rPr>
      </w:pPr>
    </w:p>
    <w:p w14:paraId="68BEF875" w14:textId="507273B0" w:rsidR="00BF603E" w:rsidRDefault="00BF603E" w:rsidP="0099566A">
      <w:pPr>
        <w:spacing w:after="0"/>
        <w:jc w:val="both"/>
        <w:rPr>
          <w:rFonts w:ascii="Verdana" w:hAnsi="Verdana"/>
          <w:sz w:val="28"/>
          <w:szCs w:val="28"/>
        </w:rPr>
      </w:pPr>
      <w:r w:rsidRPr="00BF603E">
        <w:rPr>
          <w:rFonts w:ascii="Verdana" w:hAnsi="Verdana"/>
          <w:sz w:val="28"/>
          <w:szCs w:val="28"/>
        </w:rPr>
        <w:t>Jesus suffered great pain, humiliation, and brutality to take away our sin.</w:t>
      </w:r>
      <w:r>
        <w:rPr>
          <w:rFonts w:ascii="Verdana" w:hAnsi="Verdana"/>
          <w:sz w:val="28"/>
          <w:szCs w:val="28"/>
        </w:rPr>
        <w:t xml:space="preserve"> </w:t>
      </w:r>
      <w:r w:rsidRPr="00BF603E">
        <w:rPr>
          <w:rFonts w:ascii="Verdana" w:hAnsi="Verdana"/>
          <w:sz w:val="28"/>
          <w:szCs w:val="28"/>
        </w:rPr>
        <w:t xml:space="preserve">Few of us get repeated opportunities, as Peter did, to profess or reject our allegiance to Christ. More often, our first denial of Jesus would keep away any further inquiries. </w:t>
      </w:r>
    </w:p>
    <w:p w14:paraId="51CD099E" w14:textId="41F6D4B4" w:rsidR="002D5CF7" w:rsidRDefault="002D5CF7" w:rsidP="0099566A">
      <w:pPr>
        <w:spacing w:after="0"/>
        <w:jc w:val="both"/>
        <w:rPr>
          <w:rFonts w:ascii="Verdana" w:hAnsi="Verdana"/>
          <w:sz w:val="28"/>
          <w:szCs w:val="28"/>
        </w:rPr>
      </w:pPr>
    </w:p>
    <w:p w14:paraId="3F7EF966" w14:textId="77777777" w:rsidR="000026A9" w:rsidRPr="009825C9" w:rsidRDefault="000026A9" w:rsidP="000026A9">
      <w:pPr>
        <w:spacing w:after="0"/>
        <w:jc w:val="both"/>
        <w:rPr>
          <w:rFonts w:ascii="Verdana" w:hAnsi="Verdana"/>
          <w:b/>
          <w:bCs/>
          <w:sz w:val="28"/>
          <w:szCs w:val="28"/>
        </w:rPr>
      </w:pPr>
      <w:r w:rsidRPr="009825C9">
        <w:rPr>
          <w:rFonts w:ascii="Verdana" w:hAnsi="Verdana"/>
          <w:b/>
          <w:bCs/>
          <w:sz w:val="28"/>
          <w:szCs w:val="28"/>
        </w:rPr>
        <w:t>Matthew 20:19</w:t>
      </w:r>
    </w:p>
    <w:p w14:paraId="053290DB" w14:textId="77777777" w:rsidR="000026A9" w:rsidRPr="009825C9" w:rsidRDefault="000026A9" w:rsidP="000026A9">
      <w:pPr>
        <w:spacing w:after="0"/>
        <w:jc w:val="both"/>
        <w:rPr>
          <w:rFonts w:ascii="Verdana" w:hAnsi="Verdana"/>
          <w:sz w:val="28"/>
          <w:szCs w:val="28"/>
        </w:rPr>
      </w:pPr>
      <w:r>
        <w:rPr>
          <w:rFonts w:ascii="Verdana" w:hAnsi="Verdana"/>
          <w:sz w:val="28"/>
          <w:szCs w:val="28"/>
        </w:rPr>
        <w:t>“</w:t>
      </w:r>
      <w:r w:rsidRPr="009825C9">
        <w:rPr>
          <w:rFonts w:ascii="Verdana" w:hAnsi="Verdana"/>
          <w:sz w:val="28"/>
          <w:szCs w:val="28"/>
        </w:rPr>
        <w:t>and will hand Him over to the Gentiles to mock and scourge and crucify Him, and on the third day He will be raised up."</w:t>
      </w:r>
    </w:p>
    <w:p w14:paraId="7FEBCA04" w14:textId="77777777" w:rsidR="000026A9" w:rsidRPr="009825C9" w:rsidRDefault="000026A9" w:rsidP="000026A9">
      <w:pPr>
        <w:spacing w:after="0"/>
        <w:jc w:val="both"/>
        <w:rPr>
          <w:rFonts w:ascii="Verdana" w:hAnsi="Verdana"/>
          <w:sz w:val="28"/>
          <w:szCs w:val="28"/>
        </w:rPr>
      </w:pPr>
    </w:p>
    <w:p w14:paraId="13B1FEF5" w14:textId="77777777" w:rsidR="000026A9" w:rsidRPr="009825C9" w:rsidRDefault="000026A9" w:rsidP="000026A9">
      <w:pPr>
        <w:spacing w:after="0"/>
        <w:jc w:val="both"/>
        <w:rPr>
          <w:rFonts w:ascii="Verdana" w:hAnsi="Verdana"/>
          <w:b/>
          <w:bCs/>
          <w:sz w:val="28"/>
          <w:szCs w:val="28"/>
        </w:rPr>
      </w:pPr>
      <w:r w:rsidRPr="009825C9">
        <w:rPr>
          <w:rFonts w:ascii="Verdana" w:hAnsi="Verdana"/>
          <w:b/>
          <w:bCs/>
          <w:sz w:val="28"/>
          <w:szCs w:val="28"/>
        </w:rPr>
        <w:t>Luke 18:33</w:t>
      </w:r>
    </w:p>
    <w:p w14:paraId="2E8EA817" w14:textId="77777777" w:rsidR="000026A9" w:rsidRPr="009825C9" w:rsidRDefault="000026A9" w:rsidP="000026A9">
      <w:pPr>
        <w:spacing w:after="0"/>
        <w:jc w:val="both"/>
        <w:rPr>
          <w:rFonts w:ascii="Verdana" w:hAnsi="Verdana"/>
          <w:sz w:val="28"/>
          <w:szCs w:val="28"/>
        </w:rPr>
      </w:pPr>
      <w:r>
        <w:rPr>
          <w:rFonts w:ascii="Verdana" w:hAnsi="Verdana"/>
          <w:sz w:val="28"/>
          <w:szCs w:val="28"/>
        </w:rPr>
        <w:t>“</w:t>
      </w:r>
      <w:r w:rsidRPr="009825C9">
        <w:rPr>
          <w:rFonts w:ascii="Verdana" w:hAnsi="Verdana"/>
          <w:sz w:val="28"/>
          <w:szCs w:val="28"/>
        </w:rPr>
        <w:t>and after they have scourged Him, they will kill Him; and the third day He will rise again."</w:t>
      </w:r>
    </w:p>
    <w:p w14:paraId="31D33ED7" w14:textId="77777777" w:rsidR="000026A9" w:rsidRPr="009825C9" w:rsidRDefault="000026A9" w:rsidP="000026A9">
      <w:pPr>
        <w:spacing w:after="0"/>
        <w:jc w:val="both"/>
        <w:rPr>
          <w:rFonts w:ascii="Verdana" w:hAnsi="Verdana"/>
          <w:sz w:val="28"/>
          <w:szCs w:val="28"/>
        </w:rPr>
      </w:pPr>
    </w:p>
    <w:p w14:paraId="101E98B2" w14:textId="77777777" w:rsidR="000026A9" w:rsidRPr="009825C9" w:rsidRDefault="000026A9" w:rsidP="000026A9">
      <w:pPr>
        <w:spacing w:after="0"/>
        <w:jc w:val="both"/>
        <w:rPr>
          <w:rFonts w:ascii="Verdana" w:hAnsi="Verdana"/>
          <w:b/>
          <w:bCs/>
          <w:sz w:val="28"/>
          <w:szCs w:val="28"/>
        </w:rPr>
      </w:pPr>
      <w:r w:rsidRPr="009825C9">
        <w:rPr>
          <w:rFonts w:ascii="Verdana" w:hAnsi="Verdana"/>
          <w:b/>
          <w:bCs/>
          <w:sz w:val="28"/>
          <w:szCs w:val="28"/>
        </w:rPr>
        <w:t>Matthew 27:26</w:t>
      </w:r>
    </w:p>
    <w:p w14:paraId="00D4AF4C" w14:textId="77777777" w:rsidR="000026A9" w:rsidRPr="00232A5C" w:rsidRDefault="000026A9" w:rsidP="000026A9">
      <w:pPr>
        <w:spacing w:after="0"/>
        <w:jc w:val="both"/>
        <w:rPr>
          <w:rFonts w:ascii="Verdana" w:hAnsi="Verdana"/>
          <w:sz w:val="28"/>
          <w:szCs w:val="28"/>
        </w:rPr>
      </w:pPr>
      <w:r>
        <w:rPr>
          <w:rFonts w:ascii="Verdana" w:hAnsi="Verdana"/>
          <w:sz w:val="28"/>
          <w:szCs w:val="28"/>
        </w:rPr>
        <w:t>“</w:t>
      </w:r>
      <w:r w:rsidRPr="009825C9">
        <w:rPr>
          <w:rFonts w:ascii="Verdana" w:hAnsi="Verdana"/>
          <w:sz w:val="28"/>
          <w:szCs w:val="28"/>
        </w:rPr>
        <w:t>Then he released Barabbas for them; but after having Jesus scourged, he handed Him over to be crucified.</w:t>
      </w:r>
      <w:r>
        <w:rPr>
          <w:rFonts w:ascii="Verdana" w:hAnsi="Verdana"/>
          <w:sz w:val="28"/>
          <w:szCs w:val="28"/>
        </w:rPr>
        <w:t>”</w:t>
      </w:r>
    </w:p>
    <w:p w14:paraId="4035F467" w14:textId="77777777" w:rsidR="00BF603E" w:rsidRDefault="00BF603E" w:rsidP="0099566A">
      <w:pPr>
        <w:spacing w:after="0"/>
        <w:jc w:val="both"/>
        <w:rPr>
          <w:rFonts w:ascii="Verdana" w:hAnsi="Verdana"/>
          <w:sz w:val="28"/>
          <w:szCs w:val="28"/>
        </w:rPr>
      </w:pPr>
    </w:p>
    <w:p w14:paraId="01F3142B" w14:textId="70EDD880" w:rsidR="00BF603E" w:rsidRDefault="00BF603E" w:rsidP="0099566A">
      <w:pPr>
        <w:spacing w:after="0"/>
        <w:jc w:val="both"/>
        <w:rPr>
          <w:rFonts w:ascii="Verdana" w:hAnsi="Verdana"/>
          <w:sz w:val="28"/>
          <w:szCs w:val="28"/>
        </w:rPr>
      </w:pPr>
      <w:r w:rsidRPr="00BF603E">
        <w:rPr>
          <w:rFonts w:ascii="Verdana" w:hAnsi="Verdana"/>
          <w:sz w:val="28"/>
          <w:szCs w:val="28"/>
        </w:rPr>
        <w:t>But it is not our identification with Peter’s weakness that helps us most. Rather, what happened later becomes our source of hope. Peter’s repentance and the Lord’s restoration of him give us confidence that God can handle our failures.</w:t>
      </w:r>
    </w:p>
    <w:p w14:paraId="6F979DEF" w14:textId="77777777" w:rsidR="00BF603E" w:rsidRDefault="00BF603E" w:rsidP="0099566A">
      <w:pPr>
        <w:spacing w:after="0"/>
        <w:jc w:val="both"/>
        <w:rPr>
          <w:rFonts w:ascii="Verdana" w:hAnsi="Verdana"/>
          <w:b/>
          <w:bCs/>
          <w:sz w:val="28"/>
          <w:szCs w:val="28"/>
        </w:rPr>
      </w:pPr>
    </w:p>
    <w:p w14:paraId="4F79A131" w14:textId="77777777" w:rsidR="000026A9" w:rsidRDefault="000026A9" w:rsidP="0099566A">
      <w:pPr>
        <w:spacing w:after="0"/>
        <w:jc w:val="both"/>
        <w:rPr>
          <w:rFonts w:ascii="Verdana" w:hAnsi="Verdana"/>
          <w:b/>
          <w:bCs/>
          <w:sz w:val="28"/>
          <w:szCs w:val="28"/>
        </w:rPr>
      </w:pPr>
    </w:p>
    <w:p w14:paraId="42DB69B8" w14:textId="77777777" w:rsidR="000026A9" w:rsidRDefault="000026A9" w:rsidP="0099566A">
      <w:pPr>
        <w:spacing w:after="0"/>
        <w:jc w:val="both"/>
        <w:rPr>
          <w:rFonts w:ascii="Verdana" w:hAnsi="Verdana"/>
          <w:b/>
          <w:bCs/>
          <w:sz w:val="28"/>
          <w:szCs w:val="28"/>
        </w:rPr>
      </w:pPr>
    </w:p>
    <w:p w14:paraId="48B76E9F" w14:textId="77777777" w:rsidR="000026A9" w:rsidRDefault="000026A9" w:rsidP="0099566A">
      <w:pPr>
        <w:spacing w:after="0"/>
        <w:jc w:val="both"/>
        <w:rPr>
          <w:rFonts w:ascii="Verdana" w:hAnsi="Verdana"/>
          <w:b/>
          <w:bCs/>
          <w:sz w:val="28"/>
          <w:szCs w:val="28"/>
        </w:rPr>
      </w:pPr>
    </w:p>
    <w:p w14:paraId="5AC5B2B3" w14:textId="767384B8" w:rsidR="00A9391B" w:rsidRDefault="0099566A" w:rsidP="0099566A">
      <w:pPr>
        <w:spacing w:after="0"/>
        <w:jc w:val="both"/>
        <w:rPr>
          <w:rFonts w:ascii="Verdana" w:hAnsi="Verdana"/>
          <w:b/>
          <w:bCs/>
          <w:sz w:val="28"/>
          <w:szCs w:val="28"/>
        </w:rPr>
      </w:pPr>
      <w:r w:rsidRPr="0099566A">
        <w:rPr>
          <w:rFonts w:ascii="Verdana" w:hAnsi="Verdana"/>
          <w:b/>
          <w:bCs/>
          <w:sz w:val="28"/>
          <w:szCs w:val="28"/>
        </w:rPr>
        <w:lastRenderedPageBreak/>
        <w:t xml:space="preserve">66 Now as Peter was below in the courtyard, one of the servant girls of the high priest came. 67 And when she saw Peter warming himself, she looked at him and said, "You also were with Jesus of Nazareth." 68 But he denied it, saying, "I neither know nor understand what you are saying." And he went out on the porch, and a rooster crowed. </w:t>
      </w:r>
    </w:p>
    <w:p w14:paraId="63665875" w14:textId="77777777" w:rsidR="00A9391B" w:rsidRDefault="00A9391B" w:rsidP="0099566A">
      <w:pPr>
        <w:spacing w:after="0"/>
        <w:jc w:val="both"/>
        <w:rPr>
          <w:rFonts w:ascii="Verdana" w:hAnsi="Verdana"/>
          <w:b/>
          <w:bCs/>
          <w:sz w:val="28"/>
          <w:szCs w:val="28"/>
        </w:rPr>
      </w:pPr>
    </w:p>
    <w:p w14:paraId="7CED78CF" w14:textId="77777777" w:rsidR="000026A9" w:rsidRDefault="00A9391B" w:rsidP="0099566A">
      <w:pPr>
        <w:spacing w:after="0"/>
        <w:jc w:val="both"/>
        <w:rPr>
          <w:rFonts w:ascii="Verdana" w:hAnsi="Verdana"/>
          <w:sz w:val="28"/>
          <w:szCs w:val="28"/>
        </w:rPr>
      </w:pPr>
      <w:r>
        <w:rPr>
          <w:rFonts w:ascii="Verdana" w:hAnsi="Verdana"/>
          <w:sz w:val="28"/>
          <w:szCs w:val="28"/>
        </w:rPr>
        <w:t>Saints, t</w:t>
      </w:r>
      <w:r w:rsidRPr="00A9391B">
        <w:rPr>
          <w:rFonts w:ascii="Verdana" w:hAnsi="Verdana"/>
          <w:sz w:val="28"/>
          <w:szCs w:val="28"/>
        </w:rPr>
        <w:t xml:space="preserve">his servant girl was actually guarding the gate to the inner courtyard (John 18:16). </w:t>
      </w:r>
    </w:p>
    <w:p w14:paraId="6F79717A" w14:textId="77777777" w:rsidR="000026A9" w:rsidRDefault="000026A9" w:rsidP="0099566A">
      <w:pPr>
        <w:spacing w:after="0"/>
        <w:jc w:val="both"/>
        <w:rPr>
          <w:rFonts w:ascii="Verdana" w:hAnsi="Verdana"/>
          <w:sz w:val="28"/>
          <w:szCs w:val="28"/>
        </w:rPr>
      </w:pPr>
    </w:p>
    <w:p w14:paraId="23C093B5" w14:textId="77777777" w:rsidR="00544405" w:rsidRPr="00AC2B18" w:rsidRDefault="00544405" w:rsidP="00544405">
      <w:pPr>
        <w:spacing w:after="0"/>
        <w:jc w:val="both"/>
        <w:rPr>
          <w:rFonts w:ascii="Verdana" w:hAnsi="Verdana"/>
          <w:b/>
          <w:bCs/>
          <w:sz w:val="28"/>
          <w:szCs w:val="28"/>
        </w:rPr>
      </w:pPr>
      <w:r w:rsidRPr="00AC2B18">
        <w:rPr>
          <w:rFonts w:ascii="Verdana" w:hAnsi="Verdana"/>
          <w:b/>
          <w:bCs/>
          <w:sz w:val="28"/>
          <w:szCs w:val="28"/>
        </w:rPr>
        <w:t>John 18:16-17</w:t>
      </w:r>
    </w:p>
    <w:p w14:paraId="16F4F304" w14:textId="00106770" w:rsidR="000026A9" w:rsidRPr="00544405" w:rsidRDefault="00544405" w:rsidP="0099566A">
      <w:pPr>
        <w:spacing w:after="0"/>
        <w:jc w:val="both"/>
        <w:rPr>
          <w:rFonts w:ascii="Verdana" w:hAnsi="Verdana"/>
          <w:sz w:val="28"/>
          <w:szCs w:val="28"/>
        </w:rPr>
      </w:pPr>
      <w:r w:rsidRPr="00AC2B18">
        <w:rPr>
          <w:rFonts w:ascii="Verdana" w:hAnsi="Verdana"/>
          <w:sz w:val="28"/>
          <w:szCs w:val="28"/>
        </w:rPr>
        <w:t>16 But Peter stood at the door outside. Then the other disciple, who was known to the high priest, went out and spoke to her who kept the door, and brought Peter in. 17 Then the servant girl who kept the door said to Peter, "You are not also one of this Man's disciples, are you?" He said, "I am not."</w:t>
      </w:r>
    </w:p>
    <w:p w14:paraId="128588F5" w14:textId="77777777" w:rsidR="000026A9" w:rsidRDefault="000026A9" w:rsidP="0099566A">
      <w:pPr>
        <w:spacing w:after="0"/>
        <w:jc w:val="both"/>
        <w:rPr>
          <w:rFonts w:ascii="Verdana" w:hAnsi="Verdana"/>
          <w:sz w:val="28"/>
          <w:szCs w:val="28"/>
        </w:rPr>
      </w:pPr>
    </w:p>
    <w:p w14:paraId="3C7B1730" w14:textId="591F90C8" w:rsidR="00A9391B" w:rsidRDefault="00A9391B" w:rsidP="0099566A">
      <w:pPr>
        <w:spacing w:after="0"/>
        <w:jc w:val="both"/>
        <w:rPr>
          <w:rFonts w:ascii="Verdana" w:hAnsi="Verdana"/>
          <w:sz w:val="28"/>
          <w:szCs w:val="28"/>
        </w:rPr>
      </w:pPr>
      <w:r w:rsidRPr="00A9391B">
        <w:rPr>
          <w:rFonts w:ascii="Verdana" w:hAnsi="Verdana"/>
          <w:sz w:val="28"/>
          <w:szCs w:val="28"/>
        </w:rPr>
        <w:t xml:space="preserve">She had seen Peter enter. Jesus’ trial had been held in an upper story of the high priest’s palace; thus, Peter was below in the courtyard. When the girl saw Peter’s face more clearly in the light of the fire, she looked at him closely and recognized him as one who had been with Jesus (that is, one of Jesus’ disciples). </w:t>
      </w:r>
    </w:p>
    <w:p w14:paraId="2B0226F0" w14:textId="0C9C8421" w:rsidR="00544405" w:rsidRDefault="00544405" w:rsidP="0099566A">
      <w:pPr>
        <w:spacing w:after="0"/>
        <w:jc w:val="both"/>
        <w:rPr>
          <w:rFonts w:ascii="Verdana" w:hAnsi="Verdana"/>
          <w:sz w:val="28"/>
          <w:szCs w:val="28"/>
        </w:rPr>
      </w:pPr>
    </w:p>
    <w:p w14:paraId="217B43C9" w14:textId="77777777" w:rsidR="00544405" w:rsidRDefault="00544405" w:rsidP="00544405">
      <w:pPr>
        <w:spacing w:after="0"/>
        <w:jc w:val="both"/>
        <w:rPr>
          <w:rFonts w:ascii="Verdana" w:hAnsi="Verdana"/>
          <w:sz w:val="28"/>
          <w:szCs w:val="28"/>
        </w:rPr>
      </w:pPr>
      <w:r>
        <w:rPr>
          <w:rFonts w:ascii="Verdana" w:hAnsi="Verdana"/>
          <w:sz w:val="28"/>
          <w:szCs w:val="28"/>
        </w:rPr>
        <w:t>Saints, a</w:t>
      </w:r>
      <w:r w:rsidRPr="00A5143A">
        <w:rPr>
          <w:rFonts w:ascii="Verdana" w:hAnsi="Verdana"/>
          <w:sz w:val="28"/>
          <w:szCs w:val="28"/>
        </w:rPr>
        <w:t xml:space="preserve"> common problem when reading the Scriptures is that many translators were ignorant of the Hebrew idioms, phrases, concepts and culture of the first century. </w:t>
      </w:r>
    </w:p>
    <w:p w14:paraId="10E43E7A" w14:textId="77777777" w:rsidR="00544405" w:rsidRDefault="00544405" w:rsidP="00544405">
      <w:pPr>
        <w:spacing w:after="0"/>
        <w:jc w:val="both"/>
        <w:rPr>
          <w:rFonts w:ascii="Verdana" w:hAnsi="Verdana"/>
          <w:sz w:val="28"/>
          <w:szCs w:val="28"/>
        </w:rPr>
      </w:pPr>
    </w:p>
    <w:p w14:paraId="1F3D9A9A" w14:textId="77777777" w:rsidR="00544405" w:rsidRDefault="00544405" w:rsidP="00544405">
      <w:pPr>
        <w:spacing w:after="0"/>
        <w:jc w:val="both"/>
        <w:rPr>
          <w:rFonts w:ascii="Verdana" w:hAnsi="Verdana"/>
          <w:sz w:val="28"/>
          <w:szCs w:val="28"/>
        </w:rPr>
      </w:pPr>
      <w:r w:rsidRPr="00A5143A">
        <w:rPr>
          <w:rFonts w:ascii="Verdana" w:hAnsi="Verdana"/>
          <w:sz w:val="28"/>
          <w:szCs w:val="28"/>
        </w:rPr>
        <w:t xml:space="preserve">This is illustrated by a common misconception found in </w:t>
      </w:r>
    </w:p>
    <w:p w14:paraId="1960B5FA" w14:textId="77777777" w:rsidR="00544405" w:rsidRDefault="00544405" w:rsidP="00544405">
      <w:pPr>
        <w:spacing w:after="0"/>
        <w:jc w:val="both"/>
        <w:rPr>
          <w:rFonts w:ascii="Verdana" w:hAnsi="Verdana"/>
          <w:sz w:val="28"/>
          <w:szCs w:val="28"/>
        </w:rPr>
      </w:pPr>
    </w:p>
    <w:p w14:paraId="2E31FBDB" w14:textId="77777777" w:rsidR="00544405" w:rsidRPr="00A5143A" w:rsidRDefault="00544405" w:rsidP="00544405">
      <w:pPr>
        <w:spacing w:after="0"/>
        <w:jc w:val="both"/>
        <w:rPr>
          <w:rFonts w:ascii="Verdana" w:hAnsi="Verdana"/>
          <w:b/>
          <w:bCs/>
          <w:sz w:val="28"/>
          <w:szCs w:val="28"/>
        </w:rPr>
      </w:pPr>
      <w:r w:rsidRPr="00A5143A">
        <w:rPr>
          <w:rFonts w:ascii="Verdana" w:hAnsi="Verdana"/>
          <w:b/>
          <w:bCs/>
          <w:sz w:val="28"/>
          <w:szCs w:val="28"/>
        </w:rPr>
        <w:t>Matthew 26:34</w:t>
      </w:r>
    </w:p>
    <w:p w14:paraId="3105AEB0" w14:textId="77777777" w:rsidR="00544405" w:rsidRDefault="00544405" w:rsidP="00544405">
      <w:pPr>
        <w:spacing w:after="0"/>
        <w:jc w:val="both"/>
        <w:rPr>
          <w:rFonts w:ascii="Verdana" w:hAnsi="Verdana"/>
          <w:sz w:val="28"/>
          <w:szCs w:val="28"/>
        </w:rPr>
      </w:pPr>
      <w:r w:rsidRPr="00A5143A">
        <w:rPr>
          <w:rFonts w:ascii="Verdana" w:hAnsi="Verdana"/>
          <w:color w:val="FF0000"/>
          <w:sz w:val="28"/>
          <w:szCs w:val="28"/>
        </w:rPr>
        <w:t>“that this very night, before the cock crows, you shall deny me three times.”</w:t>
      </w:r>
      <w:r w:rsidRPr="00A5143A">
        <w:rPr>
          <w:rFonts w:ascii="Verdana" w:hAnsi="Verdana"/>
          <w:sz w:val="28"/>
          <w:szCs w:val="28"/>
        </w:rPr>
        <w:t xml:space="preserve"> </w:t>
      </w:r>
    </w:p>
    <w:p w14:paraId="157F70E6" w14:textId="383A5618" w:rsidR="00544405" w:rsidRPr="00A5143A" w:rsidRDefault="00544405" w:rsidP="00544405">
      <w:pPr>
        <w:spacing w:after="0"/>
        <w:jc w:val="both"/>
        <w:rPr>
          <w:rFonts w:ascii="Verdana" w:hAnsi="Verdana"/>
          <w:sz w:val="28"/>
          <w:szCs w:val="28"/>
        </w:rPr>
      </w:pPr>
      <w:r w:rsidRPr="00A5143A">
        <w:rPr>
          <w:rFonts w:ascii="Verdana" w:hAnsi="Verdana"/>
          <w:sz w:val="28"/>
          <w:szCs w:val="28"/>
        </w:rPr>
        <w:lastRenderedPageBreak/>
        <w:t xml:space="preserve">We know that </w:t>
      </w:r>
      <w:r>
        <w:rPr>
          <w:rFonts w:ascii="Verdana" w:hAnsi="Verdana"/>
          <w:sz w:val="28"/>
          <w:szCs w:val="28"/>
        </w:rPr>
        <w:t>Jesus</w:t>
      </w:r>
      <w:r w:rsidRPr="00A5143A">
        <w:rPr>
          <w:rFonts w:ascii="Verdana" w:hAnsi="Verdana"/>
          <w:sz w:val="28"/>
          <w:szCs w:val="28"/>
        </w:rPr>
        <w:t xml:space="preserve"> was arrested in the garden and brought to the elders and Peter was in the courtyard of the High Priest</w:t>
      </w:r>
      <w:r>
        <w:rPr>
          <w:rFonts w:ascii="Verdana" w:hAnsi="Verdana"/>
          <w:sz w:val="28"/>
          <w:szCs w:val="28"/>
        </w:rPr>
        <w:t xml:space="preserve">. </w:t>
      </w:r>
      <w:proofErr w:type="gramStart"/>
      <w:r>
        <w:rPr>
          <w:rFonts w:ascii="Verdana" w:hAnsi="Verdana"/>
          <w:sz w:val="28"/>
          <w:szCs w:val="28"/>
        </w:rPr>
        <w:t>So</w:t>
      </w:r>
      <w:proofErr w:type="gramEnd"/>
      <w:r>
        <w:rPr>
          <w:rFonts w:ascii="Verdana" w:hAnsi="Verdana"/>
          <w:sz w:val="28"/>
          <w:szCs w:val="28"/>
        </w:rPr>
        <w:t xml:space="preserve"> Peter</w:t>
      </w:r>
      <w:r w:rsidRPr="00A5143A">
        <w:rPr>
          <w:rFonts w:ascii="Verdana" w:hAnsi="Verdana"/>
          <w:sz w:val="28"/>
          <w:szCs w:val="28"/>
        </w:rPr>
        <w:t xml:space="preserve"> denies the Lord and immediately the cock crowed. He remembered what the Lord had said previously and wept bitterly.</w:t>
      </w:r>
    </w:p>
    <w:p w14:paraId="551AE84B" w14:textId="77777777" w:rsidR="00544405" w:rsidRPr="00A5143A" w:rsidRDefault="00544405" w:rsidP="00544405">
      <w:pPr>
        <w:spacing w:after="0"/>
        <w:jc w:val="both"/>
        <w:rPr>
          <w:rFonts w:ascii="Verdana" w:hAnsi="Verdana"/>
          <w:sz w:val="28"/>
          <w:szCs w:val="28"/>
        </w:rPr>
      </w:pPr>
    </w:p>
    <w:p w14:paraId="044E5CB1" w14:textId="77777777" w:rsidR="00544405" w:rsidRPr="00A5143A" w:rsidRDefault="00544405" w:rsidP="00544405">
      <w:pPr>
        <w:spacing w:after="0"/>
        <w:jc w:val="both"/>
        <w:rPr>
          <w:rFonts w:ascii="Verdana" w:hAnsi="Verdana"/>
          <w:b/>
          <w:bCs/>
          <w:sz w:val="28"/>
          <w:szCs w:val="28"/>
        </w:rPr>
      </w:pPr>
      <w:r w:rsidRPr="00A5143A">
        <w:rPr>
          <w:rFonts w:ascii="Verdana" w:hAnsi="Verdana"/>
          <w:b/>
          <w:bCs/>
          <w:sz w:val="28"/>
          <w:szCs w:val="28"/>
        </w:rPr>
        <w:t>The word “</w:t>
      </w:r>
      <w:proofErr w:type="spellStart"/>
      <w:r w:rsidRPr="00A5143A">
        <w:rPr>
          <w:rFonts w:ascii="Verdana" w:hAnsi="Verdana"/>
          <w:b/>
          <w:bCs/>
          <w:sz w:val="28"/>
          <w:szCs w:val="28"/>
        </w:rPr>
        <w:t>Gever</w:t>
      </w:r>
      <w:proofErr w:type="spellEnd"/>
      <w:r w:rsidRPr="00A5143A">
        <w:rPr>
          <w:rFonts w:ascii="Verdana" w:hAnsi="Verdana"/>
          <w:b/>
          <w:bCs/>
          <w:sz w:val="28"/>
          <w:szCs w:val="28"/>
        </w:rPr>
        <w:t xml:space="preserve">” in Hebrew can mean “Man” or “Rooster” </w:t>
      </w:r>
    </w:p>
    <w:p w14:paraId="4D46A4CD" w14:textId="77777777" w:rsidR="00544405" w:rsidRDefault="00544405" w:rsidP="00544405">
      <w:pPr>
        <w:spacing w:after="0"/>
        <w:jc w:val="both"/>
        <w:rPr>
          <w:rFonts w:ascii="Verdana" w:hAnsi="Verdana"/>
          <w:sz w:val="28"/>
          <w:szCs w:val="28"/>
        </w:rPr>
      </w:pPr>
    </w:p>
    <w:p w14:paraId="2A2D36A6" w14:textId="77777777" w:rsidR="00544405" w:rsidRDefault="00544405" w:rsidP="00544405">
      <w:pPr>
        <w:spacing w:after="0"/>
        <w:jc w:val="both"/>
        <w:rPr>
          <w:rFonts w:ascii="Verdana" w:hAnsi="Verdana"/>
          <w:sz w:val="28"/>
          <w:szCs w:val="28"/>
        </w:rPr>
      </w:pPr>
      <w:r w:rsidRPr="00A5143A">
        <w:rPr>
          <w:rFonts w:ascii="Verdana" w:hAnsi="Verdana"/>
          <w:sz w:val="28"/>
          <w:szCs w:val="28"/>
        </w:rPr>
        <w:t xml:space="preserve">and the </w:t>
      </w:r>
    </w:p>
    <w:p w14:paraId="2396408B" w14:textId="77777777" w:rsidR="00544405" w:rsidRPr="00A5143A" w:rsidRDefault="00544405" w:rsidP="00544405">
      <w:pPr>
        <w:spacing w:after="0"/>
        <w:jc w:val="both"/>
        <w:rPr>
          <w:rFonts w:ascii="Verdana" w:hAnsi="Verdana"/>
          <w:b/>
          <w:bCs/>
          <w:sz w:val="28"/>
          <w:szCs w:val="28"/>
        </w:rPr>
      </w:pPr>
    </w:p>
    <w:p w14:paraId="5636DDDA" w14:textId="77777777" w:rsidR="00544405" w:rsidRPr="00A5143A" w:rsidRDefault="00544405" w:rsidP="00544405">
      <w:pPr>
        <w:spacing w:after="0"/>
        <w:jc w:val="both"/>
        <w:rPr>
          <w:rFonts w:ascii="Verdana" w:hAnsi="Verdana"/>
          <w:b/>
          <w:bCs/>
          <w:sz w:val="28"/>
          <w:szCs w:val="28"/>
        </w:rPr>
      </w:pPr>
      <w:r w:rsidRPr="00A5143A">
        <w:rPr>
          <w:rFonts w:ascii="Verdana" w:hAnsi="Verdana"/>
          <w:b/>
          <w:bCs/>
          <w:sz w:val="28"/>
          <w:szCs w:val="28"/>
        </w:rPr>
        <w:t>Greek word used here is “</w:t>
      </w:r>
      <w:proofErr w:type="spellStart"/>
      <w:r w:rsidRPr="00A5143A">
        <w:rPr>
          <w:rFonts w:ascii="Verdana" w:hAnsi="Verdana"/>
          <w:b/>
          <w:bCs/>
          <w:sz w:val="28"/>
          <w:szCs w:val="28"/>
        </w:rPr>
        <w:t>Alektor</w:t>
      </w:r>
      <w:proofErr w:type="spellEnd"/>
      <w:r w:rsidRPr="00A5143A">
        <w:rPr>
          <w:rFonts w:ascii="Verdana" w:hAnsi="Verdana"/>
          <w:b/>
          <w:bCs/>
          <w:sz w:val="28"/>
          <w:szCs w:val="28"/>
        </w:rPr>
        <w:t xml:space="preserve">” which means a Rooster </w:t>
      </w:r>
    </w:p>
    <w:p w14:paraId="11E9C75E" w14:textId="77777777" w:rsidR="00544405" w:rsidRDefault="00544405" w:rsidP="00544405">
      <w:pPr>
        <w:spacing w:after="0"/>
        <w:jc w:val="both"/>
        <w:rPr>
          <w:rFonts w:ascii="Verdana" w:hAnsi="Verdana"/>
          <w:sz w:val="28"/>
          <w:szCs w:val="28"/>
        </w:rPr>
      </w:pPr>
    </w:p>
    <w:p w14:paraId="50922C73" w14:textId="77777777" w:rsidR="00544405" w:rsidRDefault="00544405" w:rsidP="00544405">
      <w:pPr>
        <w:spacing w:after="0"/>
        <w:jc w:val="both"/>
        <w:rPr>
          <w:rFonts w:ascii="Verdana" w:hAnsi="Verdana"/>
          <w:sz w:val="28"/>
          <w:szCs w:val="28"/>
        </w:rPr>
      </w:pPr>
      <w:r>
        <w:rPr>
          <w:rFonts w:ascii="Verdana" w:hAnsi="Verdana"/>
          <w:sz w:val="28"/>
          <w:szCs w:val="28"/>
        </w:rPr>
        <w:t>Saints, i</w:t>
      </w:r>
      <w:r w:rsidRPr="00A5143A">
        <w:rPr>
          <w:rFonts w:ascii="Verdana" w:hAnsi="Verdana"/>
          <w:sz w:val="28"/>
          <w:szCs w:val="28"/>
        </w:rPr>
        <w:t xml:space="preserve">t was erroneously decided by the translators to use “rooster” here but there is a problem. Roosters and chickens were not allowed in the city of Jerusalem while the Temple stood. </w:t>
      </w:r>
    </w:p>
    <w:p w14:paraId="12C026AD" w14:textId="77777777" w:rsidR="00544405" w:rsidRDefault="00544405" w:rsidP="00544405">
      <w:pPr>
        <w:spacing w:after="0"/>
        <w:jc w:val="both"/>
        <w:rPr>
          <w:rFonts w:ascii="Verdana" w:hAnsi="Verdana"/>
          <w:sz w:val="28"/>
          <w:szCs w:val="28"/>
        </w:rPr>
      </w:pPr>
    </w:p>
    <w:p w14:paraId="709867BA" w14:textId="77777777" w:rsidR="00544405" w:rsidRPr="00A5143A" w:rsidRDefault="00544405" w:rsidP="00544405">
      <w:pPr>
        <w:spacing w:after="0"/>
        <w:jc w:val="both"/>
        <w:rPr>
          <w:rFonts w:ascii="Verdana" w:hAnsi="Verdana"/>
          <w:sz w:val="28"/>
          <w:szCs w:val="28"/>
        </w:rPr>
      </w:pPr>
      <w:r w:rsidRPr="00A5143A">
        <w:rPr>
          <w:rFonts w:ascii="Verdana" w:hAnsi="Verdana"/>
          <w:sz w:val="28"/>
          <w:szCs w:val="28"/>
        </w:rPr>
        <w:t>Roosters and chickens are dirty and can find their way in and out of almost anything. As a result, there was a ruling that they were not allowed in the city for fear they would find their way into the Temple and the Holy of Holies.</w:t>
      </w:r>
      <w:r>
        <w:rPr>
          <w:rFonts w:ascii="Verdana" w:hAnsi="Verdana"/>
          <w:sz w:val="28"/>
          <w:szCs w:val="28"/>
        </w:rPr>
        <w:t xml:space="preserve"> So</w:t>
      </w:r>
    </w:p>
    <w:p w14:paraId="21D04335" w14:textId="77777777" w:rsidR="00544405" w:rsidRPr="00A5143A" w:rsidRDefault="00544405" w:rsidP="00544405">
      <w:pPr>
        <w:spacing w:after="0"/>
        <w:jc w:val="both"/>
        <w:rPr>
          <w:rFonts w:ascii="Verdana" w:hAnsi="Verdana"/>
          <w:sz w:val="28"/>
          <w:szCs w:val="28"/>
        </w:rPr>
      </w:pPr>
    </w:p>
    <w:p w14:paraId="4DAF0CD0" w14:textId="77777777" w:rsidR="00544405" w:rsidRPr="00A5143A" w:rsidRDefault="00544405" w:rsidP="00544405">
      <w:pPr>
        <w:spacing w:after="0"/>
        <w:jc w:val="both"/>
        <w:rPr>
          <w:rFonts w:ascii="Verdana" w:hAnsi="Verdana"/>
          <w:b/>
          <w:bCs/>
          <w:sz w:val="28"/>
          <w:szCs w:val="28"/>
        </w:rPr>
      </w:pPr>
      <w:r w:rsidRPr="00A5143A">
        <w:rPr>
          <w:rFonts w:ascii="Verdana" w:hAnsi="Verdana"/>
          <w:b/>
          <w:bCs/>
          <w:sz w:val="28"/>
          <w:szCs w:val="28"/>
        </w:rPr>
        <w:t xml:space="preserve">How can this verse be rectified? </w:t>
      </w:r>
    </w:p>
    <w:p w14:paraId="4F8B691E" w14:textId="77777777" w:rsidR="00544405" w:rsidRDefault="00544405" w:rsidP="00544405">
      <w:pPr>
        <w:spacing w:after="0"/>
        <w:jc w:val="both"/>
        <w:rPr>
          <w:rFonts w:ascii="Verdana" w:hAnsi="Verdana"/>
          <w:sz w:val="28"/>
          <w:szCs w:val="28"/>
        </w:rPr>
      </w:pPr>
    </w:p>
    <w:p w14:paraId="324C90C5" w14:textId="77777777" w:rsidR="00544405" w:rsidRDefault="00544405" w:rsidP="00544405">
      <w:pPr>
        <w:spacing w:after="0"/>
        <w:jc w:val="both"/>
        <w:rPr>
          <w:rFonts w:ascii="Verdana" w:hAnsi="Verdana"/>
          <w:sz w:val="28"/>
          <w:szCs w:val="28"/>
        </w:rPr>
      </w:pPr>
      <w:r w:rsidRPr="00A5143A">
        <w:rPr>
          <w:rFonts w:ascii="Verdana" w:hAnsi="Verdana"/>
          <w:sz w:val="28"/>
          <w:szCs w:val="28"/>
        </w:rPr>
        <w:t xml:space="preserve">The cock in this passage was not a rooster, but a man called </w:t>
      </w:r>
    </w:p>
    <w:p w14:paraId="3E5AAC7C" w14:textId="77777777" w:rsidR="00544405" w:rsidRPr="00731207" w:rsidRDefault="00544405" w:rsidP="00544405">
      <w:pPr>
        <w:spacing w:after="0"/>
        <w:jc w:val="both"/>
        <w:rPr>
          <w:rFonts w:ascii="Verdana" w:hAnsi="Verdana"/>
          <w:b/>
          <w:bCs/>
          <w:sz w:val="28"/>
          <w:szCs w:val="28"/>
        </w:rPr>
      </w:pPr>
    </w:p>
    <w:p w14:paraId="3797DF7F" w14:textId="77777777" w:rsidR="00544405" w:rsidRPr="00731207" w:rsidRDefault="00544405" w:rsidP="00544405">
      <w:pPr>
        <w:spacing w:after="0"/>
        <w:jc w:val="both"/>
        <w:rPr>
          <w:rFonts w:ascii="Verdana" w:hAnsi="Verdana"/>
          <w:b/>
          <w:bCs/>
          <w:sz w:val="28"/>
          <w:szCs w:val="28"/>
        </w:rPr>
      </w:pPr>
      <w:r w:rsidRPr="00731207">
        <w:rPr>
          <w:rFonts w:ascii="Verdana" w:hAnsi="Verdana"/>
          <w:b/>
          <w:bCs/>
          <w:sz w:val="28"/>
          <w:szCs w:val="28"/>
        </w:rPr>
        <w:t xml:space="preserve">“The Temple Crier” </w:t>
      </w:r>
    </w:p>
    <w:p w14:paraId="5865EBCB" w14:textId="77777777" w:rsidR="00544405" w:rsidRDefault="00544405" w:rsidP="00544405">
      <w:pPr>
        <w:spacing w:after="0"/>
        <w:jc w:val="both"/>
        <w:rPr>
          <w:rFonts w:ascii="Verdana" w:hAnsi="Verdana"/>
          <w:sz w:val="28"/>
          <w:szCs w:val="28"/>
        </w:rPr>
      </w:pPr>
    </w:p>
    <w:p w14:paraId="5913B0B9" w14:textId="77777777" w:rsidR="00544405" w:rsidRDefault="00544405" w:rsidP="00544405">
      <w:pPr>
        <w:spacing w:after="0"/>
        <w:jc w:val="both"/>
        <w:rPr>
          <w:rFonts w:ascii="Verdana" w:hAnsi="Verdana"/>
          <w:sz w:val="28"/>
          <w:szCs w:val="28"/>
        </w:rPr>
      </w:pPr>
      <w:r w:rsidRPr="00A5143A">
        <w:rPr>
          <w:rFonts w:ascii="Verdana" w:hAnsi="Verdana"/>
          <w:sz w:val="28"/>
          <w:szCs w:val="28"/>
        </w:rPr>
        <w:t xml:space="preserve">and it was his job to announce the morning </w:t>
      </w:r>
    </w:p>
    <w:p w14:paraId="636F8B36" w14:textId="77777777" w:rsidR="00544405" w:rsidRDefault="00544405" w:rsidP="00544405">
      <w:pPr>
        <w:spacing w:after="0"/>
        <w:jc w:val="both"/>
        <w:rPr>
          <w:rFonts w:ascii="Verdana" w:hAnsi="Verdana"/>
          <w:sz w:val="28"/>
          <w:szCs w:val="28"/>
        </w:rPr>
      </w:pPr>
    </w:p>
    <w:p w14:paraId="493C86EF" w14:textId="77777777" w:rsidR="00544405" w:rsidRPr="00731207" w:rsidRDefault="00544405" w:rsidP="00544405">
      <w:pPr>
        <w:spacing w:after="0"/>
        <w:jc w:val="both"/>
        <w:rPr>
          <w:rFonts w:ascii="Verdana" w:hAnsi="Verdana"/>
          <w:b/>
          <w:bCs/>
          <w:sz w:val="28"/>
          <w:szCs w:val="28"/>
        </w:rPr>
      </w:pPr>
      <w:proofErr w:type="spellStart"/>
      <w:r w:rsidRPr="00731207">
        <w:rPr>
          <w:rFonts w:ascii="Verdana" w:hAnsi="Verdana"/>
          <w:b/>
          <w:bCs/>
          <w:sz w:val="28"/>
          <w:szCs w:val="28"/>
        </w:rPr>
        <w:t>Tamid</w:t>
      </w:r>
      <w:proofErr w:type="spellEnd"/>
      <w:r w:rsidRPr="00731207">
        <w:rPr>
          <w:rFonts w:ascii="Verdana" w:hAnsi="Verdana"/>
          <w:b/>
          <w:bCs/>
          <w:sz w:val="28"/>
          <w:szCs w:val="28"/>
        </w:rPr>
        <w:t xml:space="preserve"> Service in the Temple </w:t>
      </w:r>
    </w:p>
    <w:p w14:paraId="32116361" w14:textId="77777777" w:rsidR="00544405" w:rsidRDefault="00544405" w:rsidP="00544405">
      <w:pPr>
        <w:spacing w:after="0"/>
        <w:jc w:val="both"/>
        <w:rPr>
          <w:rFonts w:ascii="Verdana" w:hAnsi="Verdana"/>
          <w:sz w:val="28"/>
          <w:szCs w:val="28"/>
        </w:rPr>
      </w:pPr>
    </w:p>
    <w:p w14:paraId="601E50EF" w14:textId="77777777" w:rsidR="00544405" w:rsidRDefault="00544405" w:rsidP="00544405">
      <w:pPr>
        <w:spacing w:after="0"/>
        <w:jc w:val="both"/>
        <w:rPr>
          <w:rFonts w:ascii="Verdana" w:hAnsi="Verdana"/>
          <w:sz w:val="28"/>
          <w:szCs w:val="28"/>
        </w:rPr>
      </w:pPr>
      <w:r w:rsidRPr="00A5143A">
        <w:rPr>
          <w:rFonts w:ascii="Verdana" w:hAnsi="Verdana"/>
          <w:sz w:val="28"/>
          <w:szCs w:val="28"/>
        </w:rPr>
        <w:t xml:space="preserve">by giving a three-fold cry for the priests to prepare for the service, for the Levites to go to their posts and for the </w:t>
      </w:r>
    </w:p>
    <w:p w14:paraId="4AE8E12E" w14:textId="77777777" w:rsidR="00544405" w:rsidRDefault="00544405" w:rsidP="00544405">
      <w:pPr>
        <w:spacing w:after="0"/>
        <w:jc w:val="both"/>
        <w:rPr>
          <w:rFonts w:ascii="Verdana" w:hAnsi="Verdana"/>
          <w:sz w:val="28"/>
          <w:szCs w:val="28"/>
        </w:rPr>
      </w:pPr>
    </w:p>
    <w:p w14:paraId="418793EB" w14:textId="420B69DB" w:rsidR="00544405" w:rsidRPr="00AC2B18" w:rsidRDefault="00544405" w:rsidP="00544405">
      <w:pPr>
        <w:spacing w:after="0"/>
        <w:jc w:val="both"/>
        <w:rPr>
          <w:rFonts w:ascii="Verdana" w:hAnsi="Verdana"/>
          <w:b/>
          <w:bCs/>
          <w:sz w:val="28"/>
          <w:szCs w:val="28"/>
        </w:rPr>
      </w:pPr>
      <w:proofErr w:type="spellStart"/>
      <w:r w:rsidRPr="00AC2B18">
        <w:rPr>
          <w:rFonts w:ascii="Verdana" w:hAnsi="Verdana"/>
          <w:b/>
          <w:bCs/>
          <w:sz w:val="28"/>
          <w:szCs w:val="28"/>
        </w:rPr>
        <w:lastRenderedPageBreak/>
        <w:t>Ma’amad</w:t>
      </w:r>
      <w:proofErr w:type="spellEnd"/>
      <w:r w:rsidRPr="00AC2B18">
        <w:rPr>
          <w:rFonts w:ascii="Verdana" w:hAnsi="Verdana"/>
          <w:b/>
          <w:bCs/>
          <w:sz w:val="28"/>
          <w:szCs w:val="28"/>
        </w:rPr>
        <w:t xml:space="preserve"> (the standing men) to come for Worship </w:t>
      </w:r>
    </w:p>
    <w:p w14:paraId="09426542" w14:textId="77777777" w:rsidR="00544405" w:rsidRDefault="00544405" w:rsidP="00544405">
      <w:pPr>
        <w:spacing w:after="0"/>
        <w:jc w:val="both"/>
        <w:rPr>
          <w:rFonts w:ascii="Verdana" w:hAnsi="Verdana"/>
          <w:sz w:val="28"/>
          <w:szCs w:val="28"/>
        </w:rPr>
      </w:pPr>
    </w:p>
    <w:p w14:paraId="53334202" w14:textId="77777777" w:rsidR="00544405" w:rsidRPr="00A5143A" w:rsidRDefault="00544405" w:rsidP="00544405">
      <w:pPr>
        <w:spacing w:after="0"/>
        <w:jc w:val="both"/>
        <w:rPr>
          <w:rFonts w:ascii="Verdana" w:hAnsi="Verdana"/>
          <w:sz w:val="28"/>
          <w:szCs w:val="28"/>
        </w:rPr>
      </w:pPr>
      <w:r w:rsidRPr="00A5143A">
        <w:rPr>
          <w:rFonts w:ascii="Verdana" w:hAnsi="Verdana"/>
          <w:sz w:val="28"/>
          <w:szCs w:val="28"/>
        </w:rPr>
        <w:t xml:space="preserve">Ignorance of the Temple practices by translators has caused a problem in understanding this verse. This “rooster” was actually a </w:t>
      </w:r>
      <w:proofErr w:type="gramStart"/>
      <w:r w:rsidRPr="00A5143A">
        <w:rPr>
          <w:rFonts w:ascii="Verdana" w:hAnsi="Verdana"/>
          <w:sz w:val="28"/>
          <w:szCs w:val="28"/>
        </w:rPr>
        <w:t>man</w:t>
      </w:r>
      <w:proofErr w:type="gramEnd"/>
      <w:r w:rsidRPr="00A5143A">
        <w:rPr>
          <w:rFonts w:ascii="Verdana" w:hAnsi="Verdana"/>
          <w:sz w:val="28"/>
          <w:szCs w:val="28"/>
        </w:rPr>
        <w:t xml:space="preserve"> and this has been confirmed by many historians and commentators such as Josephus; </w:t>
      </w:r>
    </w:p>
    <w:p w14:paraId="707826EF" w14:textId="77777777" w:rsidR="00544405" w:rsidRPr="00A5143A" w:rsidRDefault="00544405" w:rsidP="00544405">
      <w:pPr>
        <w:spacing w:after="0"/>
        <w:jc w:val="both"/>
        <w:rPr>
          <w:rFonts w:ascii="Verdana" w:hAnsi="Verdana"/>
          <w:sz w:val="28"/>
          <w:szCs w:val="28"/>
        </w:rPr>
      </w:pPr>
    </w:p>
    <w:p w14:paraId="4C7A815B" w14:textId="77777777" w:rsidR="00544405" w:rsidRDefault="00544405" w:rsidP="00544405">
      <w:pPr>
        <w:spacing w:after="0"/>
        <w:jc w:val="both"/>
        <w:rPr>
          <w:rFonts w:ascii="Verdana" w:hAnsi="Verdana"/>
          <w:sz w:val="28"/>
          <w:szCs w:val="28"/>
        </w:rPr>
      </w:pPr>
      <w:r w:rsidRPr="00A5143A">
        <w:rPr>
          <w:rFonts w:ascii="Verdana" w:hAnsi="Verdana"/>
          <w:sz w:val="28"/>
          <w:szCs w:val="28"/>
        </w:rPr>
        <w:t xml:space="preserve">As </w:t>
      </w:r>
      <w:r>
        <w:rPr>
          <w:rFonts w:ascii="Verdana" w:hAnsi="Verdana"/>
          <w:sz w:val="28"/>
          <w:szCs w:val="28"/>
        </w:rPr>
        <w:t>Jesus</w:t>
      </w:r>
      <w:r w:rsidRPr="00A5143A">
        <w:rPr>
          <w:rFonts w:ascii="Verdana" w:hAnsi="Verdana"/>
          <w:sz w:val="28"/>
          <w:szCs w:val="28"/>
        </w:rPr>
        <w:t xml:space="preserve"> was being led out of the courtyard very early in the morning on that Passover, the Temple Crier’s voice was heard by </w:t>
      </w:r>
      <w:r>
        <w:rPr>
          <w:rFonts w:ascii="Verdana" w:hAnsi="Verdana"/>
          <w:sz w:val="28"/>
          <w:szCs w:val="28"/>
        </w:rPr>
        <w:t>Jesus</w:t>
      </w:r>
      <w:r w:rsidRPr="00A5143A">
        <w:rPr>
          <w:rFonts w:ascii="Verdana" w:hAnsi="Verdana"/>
          <w:sz w:val="28"/>
          <w:szCs w:val="28"/>
        </w:rPr>
        <w:t xml:space="preserve"> and Peter, telling the people that the sacrifice was getting ready to be offered. </w:t>
      </w:r>
    </w:p>
    <w:p w14:paraId="12C15482" w14:textId="77777777" w:rsidR="00544405" w:rsidRDefault="00544405" w:rsidP="00544405">
      <w:pPr>
        <w:spacing w:after="0"/>
        <w:jc w:val="both"/>
        <w:rPr>
          <w:rFonts w:ascii="Verdana" w:hAnsi="Verdana"/>
          <w:sz w:val="28"/>
          <w:szCs w:val="28"/>
        </w:rPr>
      </w:pPr>
    </w:p>
    <w:p w14:paraId="1DD3A78A" w14:textId="77777777" w:rsidR="00544405" w:rsidRPr="00A5143A" w:rsidRDefault="00544405" w:rsidP="00544405">
      <w:pPr>
        <w:spacing w:after="0"/>
        <w:jc w:val="both"/>
        <w:rPr>
          <w:rFonts w:ascii="Verdana" w:hAnsi="Verdana"/>
          <w:sz w:val="28"/>
          <w:szCs w:val="28"/>
        </w:rPr>
      </w:pPr>
      <w:r w:rsidRPr="00A5143A">
        <w:rPr>
          <w:rFonts w:ascii="Verdana" w:hAnsi="Verdana"/>
          <w:sz w:val="28"/>
          <w:szCs w:val="28"/>
        </w:rPr>
        <w:t xml:space="preserve">We know from archeology that priestly housing was very near to the southwestern wall of the Temple. There are some who think they have found the very house where </w:t>
      </w:r>
      <w:r>
        <w:rPr>
          <w:rFonts w:ascii="Verdana" w:hAnsi="Verdana"/>
          <w:sz w:val="28"/>
          <w:szCs w:val="28"/>
        </w:rPr>
        <w:t>Jesus</w:t>
      </w:r>
      <w:r w:rsidRPr="00A5143A">
        <w:rPr>
          <w:rFonts w:ascii="Verdana" w:hAnsi="Verdana"/>
          <w:sz w:val="28"/>
          <w:szCs w:val="28"/>
        </w:rPr>
        <w:t>’s hearing took place, and the very courtyard has been found.</w:t>
      </w:r>
    </w:p>
    <w:p w14:paraId="27AC8BC8" w14:textId="77777777" w:rsidR="00544405" w:rsidRDefault="00544405" w:rsidP="0099566A">
      <w:pPr>
        <w:spacing w:after="0"/>
        <w:jc w:val="both"/>
        <w:rPr>
          <w:rFonts w:ascii="Verdana" w:hAnsi="Verdana"/>
          <w:b/>
          <w:bCs/>
          <w:sz w:val="28"/>
          <w:szCs w:val="28"/>
        </w:rPr>
      </w:pPr>
    </w:p>
    <w:p w14:paraId="4FCD2197" w14:textId="77777777" w:rsidR="00A9391B" w:rsidRDefault="0099566A" w:rsidP="0099566A">
      <w:pPr>
        <w:spacing w:after="0"/>
        <w:jc w:val="both"/>
        <w:rPr>
          <w:rFonts w:ascii="Verdana" w:hAnsi="Verdana"/>
          <w:b/>
          <w:bCs/>
          <w:sz w:val="28"/>
          <w:szCs w:val="28"/>
        </w:rPr>
      </w:pPr>
      <w:r w:rsidRPr="0099566A">
        <w:rPr>
          <w:rFonts w:ascii="Verdana" w:hAnsi="Verdana"/>
          <w:b/>
          <w:bCs/>
          <w:sz w:val="28"/>
          <w:szCs w:val="28"/>
        </w:rPr>
        <w:t xml:space="preserve">69 And the servant girl saw him again, and began to say to those who stood by, "This is one of them." 70 But he denied it again. And a little later those who stood by said to Peter again, "Surely you are one of them; for you are a Galilean, and your speech shows it." 71 Then he began to curse and swear, "I do not know this Man of whom you speak!" </w:t>
      </w:r>
    </w:p>
    <w:p w14:paraId="73F19511" w14:textId="77777777" w:rsidR="00A9391B" w:rsidRDefault="00A9391B" w:rsidP="0099566A">
      <w:pPr>
        <w:spacing w:after="0"/>
        <w:jc w:val="both"/>
        <w:rPr>
          <w:rFonts w:ascii="Verdana" w:hAnsi="Verdana"/>
          <w:b/>
          <w:bCs/>
          <w:sz w:val="28"/>
          <w:szCs w:val="28"/>
        </w:rPr>
      </w:pPr>
    </w:p>
    <w:p w14:paraId="10BBEEA2" w14:textId="77777777" w:rsidR="00544405" w:rsidRDefault="00A9391B" w:rsidP="0099566A">
      <w:pPr>
        <w:spacing w:after="0"/>
        <w:jc w:val="both"/>
        <w:rPr>
          <w:rFonts w:ascii="Verdana" w:hAnsi="Verdana"/>
          <w:sz w:val="28"/>
          <w:szCs w:val="28"/>
        </w:rPr>
      </w:pPr>
      <w:r>
        <w:rPr>
          <w:rFonts w:ascii="Verdana" w:hAnsi="Verdana"/>
          <w:sz w:val="28"/>
          <w:szCs w:val="28"/>
        </w:rPr>
        <w:t xml:space="preserve">Saints, </w:t>
      </w:r>
      <w:r w:rsidR="00544405">
        <w:rPr>
          <w:rFonts w:ascii="Verdana" w:hAnsi="Verdana"/>
          <w:sz w:val="28"/>
          <w:szCs w:val="28"/>
        </w:rPr>
        <w:t>o</w:t>
      </w:r>
      <w:r w:rsidRPr="00A9391B">
        <w:rPr>
          <w:rFonts w:ascii="Verdana" w:hAnsi="Verdana"/>
          <w:sz w:val="28"/>
          <w:szCs w:val="28"/>
        </w:rPr>
        <w:t xml:space="preserve">nce again Peter was put to the test. Another servant girl (Matthew 26:71) saw him. </w:t>
      </w:r>
    </w:p>
    <w:p w14:paraId="2ADC0016" w14:textId="77777777" w:rsidR="00544405" w:rsidRPr="00AC2B18" w:rsidRDefault="00544405" w:rsidP="00544405">
      <w:pPr>
        <w:spacing w:after="0"/>
        <w:jc w:val="both"/>
        <w:rPr>
          <w:rFonts w:ascii="Verdana" w:hAnsi="Verdana"/>
          <w:sz w:val="28"/>
          <w:szCs w:val="28"/>
        </w:rPr>
      </w:pPr>
    </w:p>
    <w:p w14:paraId="54FC1366" w14:textId="77777777" w:rsidR="00544405" w:rsidRPr="00AC2B18" w:rsidRDefault="00544405" w:rsidP="00544405">
      <w:pPr>
        <w:spacing w:after="0"/>
        <w:jc w:val="both"/>
        <w:rPr>
          <w:rFonts w:ascii="Verdana" w:hAnsi="Verdana"/>
          <w:b/>
          <w:bCs/>
          <w:sz w:val="28"/>
          <w:szCs w:val="28"/>
        </w:rPr>
      </w:pPr>
      <w:r w:rsidRPr="00AC2B18">
        <w:rPr>
          <w:rFonts w:ascii="Verdana" w:hAnsi="Verdana"/>
          <w:b/>
          <w:bCs/>
          <w:sz w:val="28"/>
          <w:szCs w:val="28"/>
        </w:rPr>
        <w:t>Matthew 26:71</w:t>
      </w:r>
    </w:p>
    <w:p w14:paraId="65810DDD" w14:textId="77777777" w:rsidR="00544405" w:rsidRPr="00AC2B18" w:rsidRDefault="00544405" w:rsidP="00544405">
      <w:pPr>
        <w:spacing w:after="0"/>
        <w:jc w:val="both"/>
        <w:rPr>
          <w:rFonts w:ascii="Verdana" w:hAnsi="Verdana"/>
          <w:sz w:val="28"/>
          <w:szCs w:val="28"/>
        </w:rPr>
      </w:pPr>
      <w:r>
        <w:rPr>
          <w:rFonts w:ascii="Verdana" w:hAnsi="Verdana"/>
          <w:sz w:val="28"/>
          <w:szCs w:val="28"/>
        </w:rPr>
        <w:t>“</w:t>
      </w:r>
      <w:r w:rsidRPr="00AC2B18">
        <w:rPr>
          <w:rFonts w:ascii="Verdana" w:hAnsi="Verdana"/>
          <w:sz w:val="28"/>
          <w:szCs w:val="28"/>
        </w:rPr>
        <w:t>And when he had gone out to the gateway, another girl saw him and said to those who were there, "This fellow also was with Jesus of Nazareth."</w:t>
      </w:r>
    </w:p>
    <w:p w14:paraId="12471E38" w14:textId="77777777" w:rsidR="00544405" w:rsidRDefault="00544405" w:rsidP="0099566A">
      <w:pPr>
        <w:spacing w:after="0"/>
        <w:jc w:val="both"/>
        <w:rPr>
          <w:rFonts w:ascii="Verdana" w:hAnsi="Verdana"/>
          <w:sz w:val="28"/>
          <w:szCs w:val="28"/>
        </w:rPr>
      </w:pPr>
    </w:p>
    <w:p w14:paraId="08E5AA20" w14:textId="4D5F17D2" w:rsidR="00A9391B" w:rsidRDefault="00A9391B" w:rsidP="0099566A">
      <w:pPr>
        <w:spacing w:after="0"/>
        <w:jc w:val="both"/>
        <w:rPr>
          <w:rFonts w:ascii="Verdana" w:hAnsi="Verdana"/>
          <w:sz w:val="28"/>
          <w:szCs w:val="28"/>
        </w:rPr>
      </w:pPr>
      <w:r w:rsidRPr="00A9391B">
        <w:rPr>
          <w:rFonts w:ascii="Verdana" w:hAnsi="Verdana"/>
          <w:sz w:val="28"/>
          <w:szCs w:val="28"/>
        </w:rPr>
        <w:lastRenderedPageBreak/>
        <w:t>She didn’t question him; she began telling the others around that Peter was indeed one of them, meaning one of Jesus’ disciples. But he denied it again. This was Peter’s second denial.</w:t>
      </w:r>
      <w:r w:rsidRPr="00A9391B">
        <w:rPr>
          <w:rFonts w:ascii="Verdana" w:hAnsi="Verdana"/>
          <w:sz w:val="28"/>
          <w:szCs w:val="28"/>
        </w:rPr>
        <w:cr/>
      </w:r>
    </w:p>
    <w:p w14:paraId="70151C49" w14:textId="77777777" w:rsidR="00544405" w:rsidRDefault="00A9391B" w:rsidP="0099566A">
      <w:pPr>
        <w:spacing w:after="0"/>
        <w:jc w:val="both"/>
        <w:rPr>
          <w:rFonts w:ascii="Verdana" w:hAnsi="Verdana"/>
          <w:sz w:val="28"/>
          <w:szCs w:val="28"/>
        </w:rPr>
      </w:pPr>
      <w:r w:rsidRPr="00A9391B">
        <w:rPr>
          <w:rFonts w:ascii="Verdana" w:hAnsi="Verdana"/>
          <w:sz w:val="28"/>
          <w:szCs w:val="28"/>
        </w:rPr>
        <w:t xml:space="preserve">About an hour passed (Luke 22:59) and some other bystanders also recognized Peter by his Galilean accent (Matthew 26:73). </w:t>
      </w:r>
    </w:p>
    <w:p w14:paraId="770241AF" w14:textId="77777777" w:rsidR="00544405" w:rsidRDefault="00544405" w:rsidP="0099566A">
      <w:pPr>
        <w:spacing w:after="0"/>
        <w:jc w:val="both"/>
        <w:rPr>
          <w:rFonts w:ascii="Verdana" w:hAnsi="Verdana"/>
          <w:sz w:val="28"/>
          <w:szCs w:val="28"/>
        </w:rPr>
      </w:pPr>
    </w:p>
    <w:p w14:paraId="1D42FEAD" w14:textId="77777777" w:rsidR="00544405" w:rsidRPr="00AC2B18" w:rsidRDefault="00544405" w:rsidP="00544405">
      <w:pPr>
        <w:spacing w:after="0"/>
        <w:jc w:val="both"/>
        <w:rPr>
          <w:rFonts w:ascii="Verdana" w:hAnsi="Verdana"/>
          <w:b/>
          <w:bCs/>
          <w:sz w:val="28"/>
          <w:szCs w:val="28"/>
        </w:rPr>
      </w:pPr>
      <w:r w:rsidRPr="00AC2B18">
        <w:rPr>
          <w:rFonts w:ascii="Verdana" w:hAnsi="Verdana"/>
          <w:b/>
          <w:bCs/>
          <w:sz w:val="28"/>
          <w:szCs w:val="28"/>
        </w:rPr>
        <w:t>Luke 22:59</w:t>
      </w:r>
    </w:p>
    <w:p w14:paraId="2E3101C0" w14:textId="77777777" w:rsidR="00544405" w:rsidRPr="00AC2B18" w:rsidRDefault="00544405" w:rsidP="00544405">
      <w:pPr>
        <w:spacing w:after="0"/>
        <w:jc w:val="both"/>
        <w:rPr>
          <w:rFonts w:ascii="Verdana" w:hAnsi="Verdana"/>
          <w:sz w:val="28"/>
          <w:szCs w:val="28"/>
        </w:rPr>
      </w:pPr>
      <w:r>
        <w:rPr>
          <w:rFonts w:ascii="Verdana" w:hAnsi="Verdana"/>
          <w:sz w:val="28"/>
          <w:szCs w:val="28"/>
        </w:rPr>
        <w:t>“</w:t>
      </w:r>
      <w:r w:rsidRPr="00AC2B18">
        <w:rPr>
          <w:rFonts w:ascii="Verdana" w:hAnsi="Verdana"/>
          <w:sz w:val="28"/>
          <w:szCs w:val="28"/>
        </w:rPr>
        <w:t>Then after about an hour had passed, another confidently affirmed, saying, "Surely this fellow also was with Him, for he is a Galilean."</w:t>
      </w:r>
    </w:p>
    <w:p w14:paraId="6207800B" w14:textId="77777777" w:rsidR="00544405" w:rsidRDefault="00544405" w:rsidP="0099566A">
      <w:pPr>
        <w:spacing w:after="0"/>
        <w:jc w:val="both"/>
        <w:rPr>
          <w:rFonts w:ascii="Verdana" w:hAnsi="Verdana"/>
          <w:sz w:val="28"/>
          <w:szCs w:val="28"/>
        </w:rPr>
      </w:pPr>
    </w:p>
    <w:p w14:paraId="066E3257" w14:textId="77777777" w:rsidR="00373DC3" w:rsidRPr="00AC2B18" w:rsidRDefault="00373DC3" w:rsidP="00373DC3">
      <w:pPr>
        <w:spacing w:after="0"/>
        <w:jc w:val="both"/>
        <w:rPr>
          <w:rFonts w:ascii="Verdana" w:hAnsi="Verdana"/>
          <w:b/>
          <w:bCs/>
          <w:sz w:val="28"/>
          <w:szCs w:val="28"/>
        </w:rPr>
      </w:pPr>
      <w:r w:rsidRPr="00AC2B18">
        <w:rPr>
          <w:rFonts w:ascii="Verdana" w:hAnsi="Verdana"/>
          <w:b/>
          <w:bCs/>
          <w:sz w:val="28"/>
          <w:szCs w:val="28"/>
        </w:rPr>
        <w:t>Matthew 26:72-75</w:t>
      </w:r>
    </w:p>
    <w:p w14:paraId="4C8DEB47" w14:textId="77777777" w:rsidR="00373DC3" w:rsidRPr="00AC2B18" w:rsidRDefault="00373DC3" w:rsidP="00373DC3">
      <w:pPr>
        <w:spacing w:after="0"/>
        <w:jc w:val="both"/>
        <w:rPr>
          <w:rFonts w:ascii="Verdana" w:hAnsi="Verdana"/>
          <w:sz w:val="28"/>
          <w:szCs w:val="28"/>
        </w:rPr>
      </w:pPr>
      <w:r w:rsidRPr="00AC2B18">
        <w:rPr>
          <w:rFonts w:ascii="Verdana" w:hAnsi="Verdana"/>
          <w:sz w:val="28"/>
          <w:szCs w:val="28"/>
        </w:rPr>
        <w:t xml:space="preserve">73 And a little later those who stood by came up and said to Peter, "Surely you also are one of them, for your speech betrays you." 74 Then he began to curse and swear, saying, "I do not know the Man!" And immediately a rooster crowed. 75 And Peter remembered the word of Jesus who had said to him, </w:t>
      </w:r>
      <w:r w:rsidRPr="00072EDD">
        <w:rPr>
          <w:rFonts w:ascii="Verdana" w:hAnsi="Verdana"/>
          <w:color w:val="FF0000"/>
          <w:sz w:val="28"/>
          <w:szCs w:val="28"/>
        </w:rPr>
        <w:t>"Before the rooster crows, you will deny Me three times."</w:t>
      </w:r>
      <w:r w:rsidRPr="00AC2B18">
        <w:rPr>
          <w:rFonts w:ascii="Verdana" w:hAnsi="Verdana"/>
          <w:sz w:val="28"/>
          <w:szCs w:val="28"/>
        </w:rPr>
        <w:t xml:space="preserve"> </w:t>
      </w:r>
      <w:proofErr w:type="gramStart"/>
      <w:r w:rsidRPr="00AC2B18">
        <w:rPr>
          <w:rFonts w:ascii="Verdana" w:hAnsi="Verdana"/>
          <w:sz w:val="28"/>
          <w:szCs w:val="28"/>
        </w:rPr>
        <w:t>So</w:t>
      </w:r>
      <w:proofErr w:type="gramEnd"/>
      <w:r w:rsidRPr="00AC2B18">
        <w:rPr>
          <w:rFonts w:ascii="Verdana" w:hAnsi="Verdana"/>
          <w:sz w:val="28"/>
          <w:szCs w:val="28"/>
        </w:rPr>
        <w:t xml:space="preserve"> he went out and wept bitterly. </w:t>
      </w:r>
    </w:p>
    <w:p w14:paraId="1835A057" w14:textId="77777777" w:rsidR="00544405" w:rsidRDefault="00544405" w:rsidP="0099566A">
      <w:pPr>
        <w:spacing w:after="0"/>
        <w:jc w:val="both"/>
        <w:rPr>
          <w:rFonts w:ascii="Verdana" w:hAnsi="Verdana"/>
          <w:sz w:val="28"/>
          <w:szCs w:val="28"/>
        </w:rPr>
      </w:pPr>
    </w:p>
    <w:p w14:paraId="6C067D93" w14:textId="77777777" w:rsidR="00373DC3" w:rsidRDefault="00373DC3" w:rsidP="0099566A">
      <w:pPr>
        <w:spacing w:after="0"/>
        <w:jc w:val="both"/>
        <w:rPr>
          <w:rFonts w:ascii="Verdana" w:hAnsi="Verdana"/>
          <w:sz w:val="28"/>
          <w:szCs w:val="28"/>
        </w:rPr>
      </w:pPr>
      <w:r>
        <w:rPr>
          <w:rFonts w:ascii="Verdana" w:hAnsi="Verdana"/>
          <w:sz w:val="28"/>
          <w:szCs w:val="28"/>
        </w:rPr>
        <w:t xml:space="preserve">Saints, </w:t>
      </w:r>
      <w:r w:rsidR="00A9391B" w:rsidRPr="00A9391B">
        <w:rPr>
          <w:rFonts w:ascii="Verdana" w:hAnsi="Verdana"/>
          <w:sz w:val="28"/>
          <w:szCs w:val="28"/>
        </w:rPr>
        <w:t xml:space="preserve">Peter’s dialect was closer to Syrian speech than to that of the Judean servants in that Jerusalem courtyard. While Peter may have hoped to seem a natural part of the group by joining in the conversation, instead he revealed, by his speech, that he did not belong there. </w:t>
      </w:r>
    </w:p>
    <w:p w14:paraId="0762C668" w14:textId="77777777" w:rsidR="00373DC3" w:rsidRDefault="00373DC3" w:rsidP="0099566A">
      <w:pPr>
        <w:spacing w:after="0"/>
        <w:jc w:val="both"/>
        <w:rPr>
          <w:rFonts w:ascii="Verdana" w:hAnsi="Verdana"/>
          <w:sz w:val="28"/>
          <w:szCs w:val="28"/>
        </w:rPr>
      </w:pPr>
    </w:p>
    <w:p w14:paraId="4A04F8EB" w14:textId="500C6A9C" w:rsidR="00A9391B" w:rsidRPr="00A9391B" w:rsidRDefault="00A9391B" w:rsidP="0099566A">
      <w:pPr>
        <w:spacing w:after="0"/>
        <w:jc w:val="both"/>
        <w:rPr>
          <w:rFonts w:ascii="Verdana" w:hAnsi="Verdana"/>
          <w:sz w:val="28"/>
          <w:szCs w:val="28"/>
        </w:rPr>
      </w:pPr>
      <w:r w:rsidRPr="00A9391B">
        <w:rPr>
          <w:rFonts w:ascii="Verdana" w:hAnsi="Verdana"/>
          <w:sz w:val="28"/>
          <w:szCs w:val="28"/>
        </w:rPr>
        <w:t xml:space="preserve">Once again Peter lied, this time more vehemently. </w:t>
      </w:r>
      <w:proofErr w:type="gramStart"/>
      <w:r w:rsidRPr="00A9391B">
        <w:rPr>
          <w:rFonts w:ascii="Verdana" w:hAnsi="Verdana"/>
          <w:sz w:val="28"/>
          <w:szCs w:val="28"/>
        </w:rPr>
        <w:t>So</w:t>
      </w:r>
      <w:proofErr w:type="gramEnd"/>
      <w:r w:rsidRPr="00A9391B">
        <w:rPr>
          <w:rFonts w:ascii="Verdana" w:hAnsi="Verdana"/>
          <w:sz w:val="28"/>
          <w:szCs w:val="28"/>
        </w:rPr>
        <w:t xml:space="preserve"> Peter decided to make the strongest denial he could think of by denying with an oath, “I swear by God, I don’t know this man.” This was the third denial (14:30).</w:t>
      </w:r>
    </w:p>
    <w:p w14:paraId="1892E04D" w14:textId="77777777" w:rsidR="00373DC3" w:rsidRDefault="00373DC3" w:rsidP="0099566A">
      <w:pPr>
        <w:spacing w:after="0"/>
        <w:jc w:val="both"/>
        <w:rPr>
          <w:rFonts w:ascii="Verdana" w:hAnsi="Verdana"/>
          <w:b/>
          <w:bCs/>
          <w:sz w:val="28"/>
          <w:szCs w:val="28"/>
        </w:rPr>
      </w:pPr>
    </w:p>
    <w:p w14:paraId="0C71B9CE" w14:textId="73622E30" w:rsidR="0099566A" w:rsidRDefault="0099566A" w:rsidP="0099566A">
      <w:pPr>
        <w:spacing w:after="0"/>
        <w:jc w:val="both"/>
        <w:rPr>
          <w:rFonts w:ascii="Verdana" w:hAnsi="Verdana"/>
          <w:b/>
          <w:bCs/>
          <w:sz w:val="28"/>
          <w:szCs w:val="28"/>
        </w:rPr>
      </w:pPr>
      <w:r w:rsidRPr="0099566A">
        <w:rPr>
          <w:rFonts w:ascii="Verdana" w:hAnsi="Verdana"/>
          <w:b/>
          <w:bCs/>
          <w:sz w:val="28"/>
          <w:szCs w:val="28"/>
        </w:rPr>
        <w:lastRenderedPageBreak/>
        <w:t xml:space="preserve">72 And a second time the rooster crowed. Then Peter called to mind the word that Jesus had said to him, "Before the rooster crows twice, you will deny Me three times." And when he thought about it, he wept. </w:t>
      </w:r>
    </w:p>
    <w:p w14:paraId="68BE83C3" w14:textId="6FD1CF97" w:rsidR="00A9391B" w:rsidRDefault="00A9391B" w:rsidP="0099566A">
      <w:pPr>
        <w:spacing w:after="0"/>
        <w:jc w:val="both"/>
        <w:rPr>
          <w:rFonts w:ascii="Verdana" w:hAnsi="Verdana"/>
          <w:b/>
          <w:bCs/>
          <w:sz w:val="28"/>
          <w:szCs w:val="28"/>
        </w:rPr>
      </w:pPr>
    </w:p>
    <w:p w14:paraId="460ED8F8" w14:textId="23E213AF" w:rsidR="00373DC3" w:rsidRDefault="00A9391B" w:rsidP="0099566A">
      <w:pPr>
        <w:spacing w:after="0"/>
        <w:jc w:val="both"/>
        <w:rPr>
          <w:rFonts w:ascii="Verdana" w:hAnsi="Verdana"/>
          <w:sz w:val="28"/>
          <w:szCs w:val="28"/>
        </w:rPr>
      </w:pPr>
      <w:r>
        <w:rPr>
          <w:rFonts w:ascii="Verdana" w:hAnsi="Verdana"/>
          <w:sz w:val="28"/>
          <w:szCs w:val="28"/>
        </w:rPr>
        <w:t>Saints, i</w:t>
      </w:r>
      <w:r w:rsidRPr="00A9391B">
        <w:rPr>
          <w:rFonts w:ascii="Verdana" w:hAnsi="Verdana"/>
          <w:sz w:val="28"/>
          <w:szCs w:val="28"/>
        </w:rPr>
        <w:t>mmediately upon Peter’s final words, the rooster crowed the second time. When Peter heard the rooster crowing and then saw Jesus look down at him from the upper story where the trial was being held (Luke 22:61), Jesus’ previous words flashed through his mind. Peter had indeed denied Jesus three times before the rooster crowed.</w:t>
      </w:r>
    </w:p>
    <w:p w14:paraId="4F9257C9" w14:textId="77777777" w:rsidR="00373DC3" w:rsidRPr="00072EDD" w:rsidRDefault="00373DC3" w:rsidP="00373DC3">
      <w:pPr>
        <w:spacing w:after="0"/>
        <w:jc w:val="both"/>
        <w:rPr>
          <w:rFonts w:ascii="Verdana" w:hAnsi="Verdana"/>
          <w:b/>
          <w:bCs/>
          <w:sz w:val="28"/>
          <w:szCs w:val="28"/>
        </w:rPr>
      </w:pPr>
    </w:p>
    <w:p w14:paraId="3C3E8972" w14:textId="77777777" w:rsidR="00373DC3" w:rsidRPr="00072EDD" w:rsidRDefault="00373DC3" w:rsidP="00373DC3">
      <w:pPr>
        <w:spacing w:after="0"/>
        <w:jc w:val="both"/>
        <w:rPr>
          <w:rFonts w:ascii="Verdana" w:hAnsi="Verdana"/>
          <w:b/>
          <w:bCs/>
          <w:sz w:val="28"/>
          <w:szCs w:val="28"/>
        </w:rPr>
      </w:pPr>
      <w:r w:rsidRPr="00072EDD">
        <w:rPr>
          <w:rFonts w:ascii="Verdana" w:hAnsi="Verdana"/>
          <w:b/>
          <w:bCs/>
          <w:sz w:val="28"/>
          <w:szCs w:val="28"/>
        </w:rPr>
        <w:t>Luke 22:60-62</w:t>
      </w:r>
    </w:p>
    <w:p w14:paraId="462BA292" w14:textId="77777777" w:rsidR="00373DC3" w:rsidRPr="00072EDD" w:rsidRDefault="00373DC3" w:rsidP="00373DC3">
      <w:pPr>
        <w:spacing w:after="0"/>
        <w:jc w:val="both"/>
        <w:rPr>
          <w:rFonts w:ascii="Verdana" w:hAnsi="Verdana"/>
          <w:sz w:val="28"/>
          <w:szCs w:val="28"/>
        </w:rPr>
      </w:pPr>
      <w:r w:rsidRPr="00072EDD">
        <w:rPr>
          <w:rFonts w:ascii="Verdana" w:hAnsi="Verdana"/>
          <w:sz w:val="28"/>
          <w:szCs w:val="28"/>
        </w:rPr>
        <w:t xml:space="preserve">60 But Peter said, "Man, I do not know what you are saying!" Immediately, while he was still speaking, the rooster crowed. 61 And the Lord turned and looked at Peter. And Peter remembered the word of the Lord, how He had said to him, </w:t>
      </w:r>
      <w:r w:rsidRPr="00072EDD">
        <w:rPr>
          <w:rFonts w:ascii="Verdana" w:hAnsi="Verdana"/>
          <w:color w:val="FF0000"/>
          <w:sz w:val="28"/>
          <w:szCs w:val="28"/>
        </w:rPr>
        <w:t>"Before the rooster crows, you will deny Me three times."</w:t>
      </w:r>
      <w:r w:rsidRPr="00072EDD">
        <w:rPr>
          <w:rFonts w:ascii="Verdana" w:hAnsi="Verdana"/>
          <w:sz w:val="28"/>
          <w:szCs w:val="28"/>
        </w:rPr>
        <w:t xml:space="preserve"> 62 So Peter went out and wept bitterly. </w:t>
      </w:r>
    </w:p>
    <w:p w14:paraId="0A43369A" w14:textId="77777777" w:rsidR="00373DC3" w:rsidRDefault="00373DC3" w:rsidP="0099566A">
      <w:pPr>
        <w:spacing w:after="0"/>
        <w:jc w:val="both"/>
        <w:rPr>
          <w:rFonts w:ascii="Verdana" w:hAnsi="Verdana"/>
          <w:sz w:val="28"/>
          <w:szCs w:val="28"/>
        </w:rPr>
      </w:pPr>
    </w:p>
    <w:p w14:paraId="03332E04" w14:textId="77777777" w:rsidR="00373DC3" w:rsidRDefault="00A9391B" w:rsidP="0099566A">
      <w:pPr>
        <w:spacing w:after="0"/>
        <w:jc w:val="both"/>
        <w:rPr>
          <w:rFonts w:ascii="Verdana" w:hAnsi="Verdana"/>
          <w:sz w:val="28"/>
          <w:szCs w:val="28"/>
        </w:rPr>
      </w:pPr>
      <w:r w:rsidRPr="00A9391B">
        <w:rPr>
          <w:rFonts w:ascii="Verdana" w:hAnsi="Verdana"/>
          <w:sz w:val="28"/>
          <w:szCs w:val="28"/>
        </w:rPr>
        <w:t>Peter broke down and cried, not only because he realized that he had denied his Lord, the Messiah, but also because he had turned away from a very dear friend. Unable to stand up for his Lord for even twelve hours, he had failed as a disciple and as a friend.</w:t>
      </w:r>
      <w:r w:rsidRPr="00A9391B">
        <w:rPr>
          <w:rFonts w:ascii="Verdana" w:hAnsi="Verdana"/>
          <w:sz w:val="28"/>
          <w:szCs w:val="28"/>
        </w:rPr>
        <w:cr/>
      </w:r>
    </w:p>
    <w:p w14:paraId="5F15C871" w14:textId="7BC7706C" w:rsidR="00A9391B" w:rsidRDefault="00A9391B" w:rsidP="0099566A">
      <w:pPr>
        <w:spacing w:after="0"/>
        <w:jc w:val="both"/>
        <w:rPr>
          <w:rFonts w:ascii="Verdana" w:hAnsi="Verdana"/>
          <w:sz w:val="28"/>
          <w:szCs w:val="28"/>
        </w:rPr>
      </w:pPr>
      <w:r w:rsidRPr="00A9391B">
        <w:rPr>
          <w:rFonts w:ascii="Verdana" w:hAnsi="Verdana"/>
          <w:sz w:val="28"/>
          <w:szCs w:val="28"/>
        </w:rPr>
        <w:t>Fortunately, the story does not end there. Peter’s tears were of true sorrow and repentance. Peter reaffirmed his love for Jesus, and Jesus forgave him (see 16:7; John 21:15-19). From this humiliating experience, Peter learned much that would help him later when he became leader of the young church.</w:t>
      </w:r>
    </w:p>
    <w:p w14:paraId="2D30CA02" w14:textId="43C2826C" w:rsidR="00373DC3" w:rsidRDefault="00373DC3" w:rsidP="0099566A">
      <w:pPr>
        <w:spacing w:after="0"/>
        <w:jc w:val="both"/>
        <w:rPr>
          <w:rFonts w:ascii="Verdana" w:hAnsi="Verdana"/>
          <w:sz w:val="28"/>
          <w:szCs w:val="28"/>
        </w:rPr>
      </w:pPr>
    </w:p>
    <w:p w14:paraId="55CB267F" w14:textId="77777777" w:rsidR="00373DC3" w:rsidRDefault="00373DC3" w:rsidP="00373DC3">
      <w:pPr>
        <w:spacing w:after="0"/>
        <w:jc w:val="both"/>
        <w:rPr>
          <w:rFonts w:ascii="Verdana" w:hAnsi="Verdana"/>
          <w:b/>
          <w:bCs/>
          <w:sz w:val="28"/>
          <w:szCs w:val="28"/>
        </w:rPr>
      </w:pPr>
    </w:p>
    <w:p w14:paraId="636853BB" w14:textId="77777777" w:rsidR="00373DC3" w:rsidRDefault="00373DC3" w:rsidP="00373DC3">
      <w:pPr>
        <w:spacing w:after="0"/>
        <w:jc w:val="both"/>
        <w:rPr>
          <w:rFonts w:ascii="Verdana" w:hAnsi="Verdana"/>
          <w:b/>
          <w:bCs/>
          <w:sz w:val="28"/>
          <w:szCs w:val="28"/>
        </w:rPr>
      </w:pPr>
    </w:p>
    <w:p w14:paraId="0F05E8B1" w14:textId="6D90B478" w:rsidR="00373DC3" w:rsidRPr="00072EDD" w:rsidRDefault="00373DC3" w:rsidP="00373DC3">
      <w:pPr>
        <w:spacing w:after="0"/>
        <w:jc w:val="both"/>
        <w:rPr>
          <w:rFonts w:ascii="Verdana" w:hAnsi="Verdana"/>
          <w:b/>
          <w:bCs/>
          <w:sz w:val="28"/>
          <w:szCs w:val="28"/>
        </w:rPr>
      </w:pPr>
      <w:r w:rsidRPr="00072EDD">
        <w:rPr>
          <w:rFonts w:ascii="Verdana" w:hAnsi="Verdana"/>
          <w:b/>
          <w:bCs/>
          <w:sz w:val="28"/>
          <w:szCs w:val="28"/>
        </w:rPr>
        <w:lastRenderedPageBreak/>
        <w:t>John 21:15-18</w:t>
      </w:r>
    </w:p>
    <w:p w14:paraId="0C728765" w14:textId="77777777" w:rsidR="00373DC3" w:rsidRDefault="00373DC3" w:rsidP="00373DC3">
      <w:pPr>
        <w:spacing w:after="0"/>
        <w:jc w:val="both"/>
        <w:rPr>
          <w:rFonts w:ascii="Verdana" w:hAnsi="Verdana"/>
          <w:sz w:val="28"/>
          <w:szCs w:val="28"/>
        </w:rPr>
      </w:pPr>
      <w:r w:rsidRPr="00072EDD">
        <w:rPr>
          <w:rFonts w:ascii="Verdana" w:hAnsi="Verdana"/>
          <w:sz w:val="28"/>
          <w:szCs w:val="28"/>
        </w:rPr>
        <w:t xml:space="preserve">15 So when they had eaten breakfast, Jesus said to Simon Peter, </w:t>
      </w:r>
      <w:r w:rsidRPr="00072EDD">
        <w:rPr>
          <w:rFonts w:ascii="Verdana" w:hAnsi="Verdana"/>
          <w:color w:val="FF0000"/>
          <w:sz w:val="28"/>
          <w:szCs w:val="28"/>
        </w:rPr>
        <w:t>"Simon, son of Jonah, do you love Me more than these?"</w:t>
      </w:r>
      <w:r w:rsidRPr="00072EDD">
        <w:rPr>
          <w:rFonts w:ascii="Verdana" w:hAnsi="Verdana"/>
          <w:sz w:val="28"/>
          <w:szCs w:val="28"/>
        </w:rPr>
        <w:t xml:space="preserve"> He said to Him, "Yes, Lord; You know that I love You." He said to him, </w:t>
      </w:r>
      <w:r w:rsidRPr="00072EDD">
        <w:rPr>
          <w:rFonts w:ascii="Verdana" w:hAnsi="Verdana"/>
          <w:color w:val="FF0000"/>
          <w:sz w:val="28"/>
          <w:szCs w:val="28"/>
        </w:rPr>
        <w:t>"Feed My lambs."</w:t>
      </w:r>
      <w:r w:rsidRPr="00072EDD">
        <w:rPr>
          <w:rFonts w:ascii="Verdana" w:hAnsi="Verdana"/>
          <w:sz w:val="28"/>
          <w:szCs w:val="28"/>
        </w:rPr>
        <w:t xml:space="preserve"> 16 He said to him again a second time, </w:t>
      </w:r>
      <w:r w:rsidRPr="00072EDD">
        <w:rPr>
          <w:rFonts w:ascii="Verdana" w:hAnsi="Verdana"/>
          <w:color w:val="FF0000"/>
          <w:sz w:val="28"/>
          <w:szCs w:val="28"/>
        </w:rPr>
        <w:t>"Simon, son of Jonah, do you love Me?"</w:t>
      </w:r>
      <w:r w:rsidRPr="00072EDD">
        <w:rPr>
          <w:rFonts w:ascii="Verdana" w:hAnsi="Verdana"/>
          <w:sz w:val="28"/>
          <w:szCs w:val="28"/>
        </w:rPr>
        <w:t xml:space="preserve"> He said to Him, "Yes, Lord; You know that I love You." He said to him, </w:t>
      </w:r>
      <w:r w:rsidRPr="00072EDD">
        <w:rPr>
          <w:rFonts w:ascii="Verdana" w:hAnsi="Verdana"/>
          <w:color w:val="FF0000"/>
          <w:sz w:val="28"/>
          <w:szCs w:val="28"/>
        </w:rPr>
        <w:t>"Tend My sheep."</w:t>
      </w:r>
      <w:r w:rsidRPr="00072EDD">
        <w:rPr>
          <w:rFonts w:ascii="Verdana" w:hAnsi="Verdana"/>
          <w:sz w:val="28"/>
          <w:szCs w:val="28"/>
        </w:rPr>
        <w:t xml:space="preserve"> </w:t>
      </w:r>
    </w:p>
    <w:p w14:paraId="2206C63E" w14:textId="77777777" w:rsidR="00373DC3" w:rsidRDefault="00373DC3" w:rsidP="00373DC3">
      <w:pPr>
        <w:spacing w:after="0"/>
        <w:jc w:val="both"/>
        <w:rPr>
          <w:rFonts w:ascii="Verdana" w:hAnsi="Verdana"/>
          <w:sz w:val="28"/>
          <w:szCs w:val="28"/>
        </w:rPr>
      </w:pPr>
    </w:p>
    <w:p w14:paraId="70BC7DCD" w14:textId="20C0DDB9" w:rsidR="00373DC3" w:rsidRPr="00072EDD" w:rsidRDefault="00373DC3" w:rsidP="00373DC3">
      <w:pPr>
        <w:spacing w:after="0"/>
        <w:jc w:val="both"/>
        <w:rPr>
          <w:rFonts w:ascii="Verdana" w:hAnsi="Verdana"/>
          <w:sz w:val="28"/>
          <w:szCs w:val="28"/>
        </w:rPr>
      </w:pPr>
      <w:r w:rsidRPr="00072EDD">
        <w:rPr>
          <w:rFonts w:ascii="Verdana" w:hAnsi="Verdana"/>
          <w:sz w:val="28"/>
          <w:szCs w:val="28"/>
        </w:rPr>
        <w:t xml:space="preserve">17 He said to him the third time, </w:t>
      </w:r>
      <w:r w:rsidRPr="00072EDD">
        <w:rPr>
          <w:rFonts w:ascii="Verdana" w:hAnsi="Verdana"/>
          <w:color w:val="FF0000"/>
          <w:sz w:val="28"/>
          <w:szCs w:val="28"/>
        </w:rPr>
        <w:t>"Simon, son of Jonah, do you love Me?"</w:t>
      </w:r>
      <w:r w:rsidRPr="00072EDD">
        <w:rPr>
          <w:rFonts w:ascii="Verdana" w:hAnsi="Verdana"/>
          <w:sz w:val="28"/>
          <w:szCs w:val="28"/>
        </w:rPr>
        <w:t xml:space="preserve"> Peter was grieved because He said to him the third time, "Do you love Me?" And he said to Him, "Lord, </w:t>
      </w:r>
      <w:proofErr w:type="gramStart"/>
      <w:r w:rsidRPr="00072EDD">
        <w:rPr>
          <w:rFonts w:ascii="Verdana" w:hAnsi="Verdana"/>
          <w:sz w:val="28"/>
          <w:szCs w:val="28"/>
        </w:rPr>
        <w:t>You</w:t>
      </w:r>
      <w:proofErr w:type="gramEnd"/>
      <w:r w:rsidRPr="00072EDD">
        <w:rPr>
          <w:rFonts w:ascii="Verdana" w:hAnsi="Verdana"/>
          <w:sz w:val="28"/>
          <w:szCs w:val="28"/>
        </w:rPr>
        <w:t xml:space="preserve"> know all things; You know that I love You." Jesus said to him, </w:t>
      </w:r>
      <w:r w:rsidRPr="00072EDD">
        <w:rPr>
          <w:rFonts w:ascii="Verdana" w:hAnsi="Verdana"/>
          <w:color w:val="FF0000"/>
          <w:sz w:val="28"/>
          <w:szCs w:val="28"/>
        </w:rPr>
        <w:t>"Feed My sheep.</w:t>
      </w:r>
      <w:r w:rsidRPr="00072EDD">
        <w:rPr>
          <w:rFonts w:ascii="Verdana" w:hAnsi="Verdana"/>
          <w:sz w:val="28"/>
          <w:szCs w:val="28"/>
        </w:rPr>
        <w:t xml:space="preserve"> </w:t>
      </w:r>
    </w:p>
    <w:p w14:paraId="18123EF5" w14:textId="77777777" w:rsidR="00373DC3" w:rsidRPr="00A9391B" w:rsidRDefault="00373DC3" w:rsidP="0099566A">
      <w:pPr>
        <w:spacing w:after="0"/>
        <w:jc w:val="both"/>
        <w:rPr>
          <w:rFonts w:ascii="Verdana" w:hAnsi="Verdana"/>
          <w:sz w:val="28"/>
          <w:szCs w:val="28"/>
        </w:rPr>
      </w:pPr>
    </w:p>
    <w:p w14:paraId="537BAB06" w14:textId="4AC8B3A2" w:rsidR="007E1C73" w:rsidRDefault="00373DC3" w:rsidP="00E35AD0">
      <w:pPr>
        <w:spacing w:after="0"/>
        <w:jc w:val="both"/>
        <w:rPr>
          <w:rFonts w:ascii="Verdana" w:hAnsi="Verdana"/>
          <w:b/>
          <w:bCs/>
          <w:sz w:val="28"/>
          <w:szCs w:val="28"/>
        </w:rPr>
      </w:pPr>
      <w:r>
        <w:rPr>
          <w:rFonts w:ascii="Verdana" w:hAnsi="Verdana"/>
          <w:b/>
          <w:sz w:val="28"/>
          <w:szCs w:val="28"/>
        </w:rPr>
        <w:t>Let’s Pray</w:t>
      </w:r>
      <w:r>
        <w:rPr>
          <w:rFonts w:ascii="Verdana" w:hAnsi="Verdana"/>
          <w:b/>
          <w:sz w:val="28"/>
          <w:szCs w:val="28"/>
        </w:rPr>
        <w:t>!</w:t>
      </w:r>
    </w:p>
    <w:p w14:paraId="4F3599AF" w14:textId="77777777" w:rsidR="00E35AD0" w:rsidRDefault="00E35AD0" w:rsidP="00E35AD0">
      <w:pPr>
        <w:spacing w:after="0"/>
        <w:jc w:val="both"/>
        <w:rPr>
          <w:rFonts w:ascii="Verdana" w:hAnsi="Verdana"/>
          <w:b/>
          <w:sz w:val="28"/>
          <w:szCs w:val="28"/>
          <w:u w:val="single"/>
        </w:rPr>
      </w:pPr>
    </w:p>
    <w:p w14:paraId="5655A9C3" w14:textId="77777777" w:rsidR="00E35AD0" w:rsidRDefault="00E35AD0" w:rsidP="00E35AD0">
      <w:pPr>
        <w:spacing w:after="0"/>
        <w:jc w:val="center"/>
        <w:rPr>
          <w:rFonts w:ascii="Verdana" w:hAnsi="Verdana"/>
          <w:b/>
          <w:sz w:val="28"/>
          <w:szCs w:val="28"/>
          <w:u w:val="single"/>
        </w:rPr>
      </w:pPr>
    </w:p>
    <w:p w14:paraId="2F5E79DA" w14:textId="77777777" w:rsidR="00E35AD0" w:rsidRDefault="00E35AD0" w:rsidP="00E35AD0">
      <w:pPr>
        <w:spacing w:after="0"/>
        <w:jc w:val="center"/>
        <w:rPr>
          <w:rFonts w:ascii="Verdana" w:hAnsi="Verdana"/>
          <w:b/>
          <w:sz w:val="28"/>
          <w:szCs w:val="28"/>
          <w:u w:val="single"/>
        </w:rPr>
      </w:pPr>
      <w:r>
        <w:rPr>
          <w:rFonts w:ascii="Verdana" w:hAnsi="Verdana"/>
          <w:b/>
          <w:sz w:val="28"/>
          <w:szCs w:val="28"/>
          <w:u w:val="single"/>
        </w:rPr>
        <w:t>Benediction</w:t>
      </w:r>
    </w:p>
    <w:p w14:paraId="4E84CF94" w14:textId="782B8990" w:rsidR="00E35AD0" w:rsidRPr="00194488" w:rsidRDefault="00E35AD0" w:rsidP="00E35AD0">
      <w:pPr>
        <w:spacing w:after="0"/>
        <w:jc w:val="both"/>
        <w:rPr>
          <w:rFonts w:ascii="Verdana" w:hAnsi="Verdana"/>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w:t>
      </w:r>
    </w:p>
    <w:sectPr w:rsidR="00E35AD0" w:rsidRPr="0019448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8B0B" w14:textId="77777777" w:rsidR="00ED2285" w:rsidRDefault="00ED2285" w:rsidP="00496B8D">
      <w:pPr>
        <w:spacing w:after="0" w:line="240" w:lineRule="auto"/>
      </w:pPr>
      <w:r>
        <w:separator/>
      </w:r>
    </w:p>
  </w:endnote>
  <w:endnote w:type="continuationSeparator" w:id="0">
    <w:p w14:paraId="49A29995" w14:textId="77777777" w:rsidR="00ED2285" w:rsidRDefault="00ED2285"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00E13" w14:textId="77777777" w:rsidR="00ED2285" w:rsidRDefault="00ED2285" w:rsidP="00496B8D">
      <w:pPr>
        <w:spacing w:after="0" w:line="240" w:lineRule="auto"/>
      </w:pPr>
      <w:r>
        <w:separator/>
      </w:r>
    </w:p>
  </w:footnote>
  <w:footnote w:type="continuationSeparator" w:id="0">
    <w:p w14:paraId="71566F42" w14:textId="77777777" w:rsidR="00ED2285" w:rsidRDefault="00ED2285"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26A9"/>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729C3"/>
    <w:rsid w:val="00072D79"/>
    <w:rsid w:val="00083DE7"/>
    <w:rsid w:val="000852C3"/>
    <w:rsid w:val="000863DC"/>
    <w:rsid w:val="00091EBA"/>
    <w:rsid w:val="000920B0"/>
    <w:rsid w:val="000A75AE"/>
    <w:rsid w:val="000B1D17"/>
    <w:rsid w:val="000B37E4"/>
    <w:rsid w:val="000B5FD4"/>
    <w:rsid w:val="000C6882"/>
    <w:rsid w:val="000D3C0C"/>
    <w:rsid w:val="000D79EF"/>
    <w:rsid w:val="000E256E"/>
    <w:rsid w:val="00113AEE"/>
    <w:rsid w:val="001155C0"/>
    <w:rsid w:val="00120D25"/>
    <w:rsid w:val="00122E39"/>
    <w:rsid w:val="00126393"/>
    <w:rsid w:val="00134731"/>
    <w:rsid w:val="0013524D"/>
    <w:rsid w:val="00145213"/>
    <w:rsid w:val="00146A8E"/>
    <w:rsid w:val="00146C4F"/>
    <w:rsid w:val="001519C6"/>
    <w:rsid w:val="00153743"/>
    <w:rsid w:val="00153940"/>
    <w:rsid w:val="0015466C"/>
    <w:rsid w:val="001569CD"/>
    <w:rsid w:val="00157548"/>
    <w:rsid w:val="00160A30"/>
    <w:rsid w:val="00171DE1"/>
    <w:rsid w:val="00175A18"/>
    <w:rsid w:val="001775C0"/>
    <w:rsid w:val="001861FB"/>
    <w:rsid w:val="00191124"/>
    <w:rsid w:val="00194488"/>
    <w:rsid w:val="0019675A"/>
    <w:rsid w:val="001A3743"/>
    <w:rsid w:val="001A46D2"/>
    <w:rsid w:val="001A5750"/>
    <w:rsid w:val="001B05DE"/>
    <w:rsid w:val="001B0E25"/>
    <w:rsid w:val="001B16D1"/>
    <w:rsid w:val="001B23E7"/>
    <w:rsid w:val="001C22AE"/>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0374B"/>
    <w:rsid w:val="00212D7F"/>
    <w:rsid w:val="00215A22"/>
    <w:rsid w:val="00216D83"/>
    <w:rsid w:val="00220081"/>
    <w:rsid w:val="00220E88"/>
    <w:rsid w:val="00225502"/>
    <w:rsid w:val="002264AA"/>
    <w:rsid w:val="0023016F"/>
    <w:rsid w:val="00231696"/>
    <w:rsid w:val="00243A05"/>
    <w:rsid w:val="00244621"/>
    <w:rsid w:val="00252245"/>
    <w:rsid w:val="00252636"/>
    <w:rsid w:val="00252BB3"/>
    <w:rsid w:val="00253AE5"/>
    <w:rsid w:val="00272BED"/>
    <w:rsid w:val="002804D4"/>
    <w:rsid w:val="00281515"/>
    <w:rsid w:val="00282FA5"/>
    <w:rsid w:val="00285FC7"/>
    <w:rsid w:val="002A0807"/>
    <w:rsid w:val="002A47F1"/>
    <w:rsid w:val="002A4EE1"/>
    <w:rsid w:val="002B21C0"/>
    <w:rsid w:val="002C7527"/>
    <w:rsid w:val="002D1A2D"/>
    <w:rsid w:val="002D2770"/>
    <w:rsid w:val="002D27F1"/>
    <w:rsid w:val="002D2B36"/>
    <w:rsid w:val="002D5CF7"/>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35998"/>
    <w:rsid w:val="003402E8"/>
    <w:rsid w:val="00346487"/>
    <w:rsid w:val="00346D0D"/>
    <w:rsid w:val="003471F9"/>
    <w:rsid w:val="00347CE3"/>
    <w:rsid w:val="00347E31"/>
    <w:rsid w:val="00351369"/>
    <w:rsid w:val="00354411"/>
    <w:rsid w:val="00361B4B"/>
    <w:rsid w:val="0036360E"/>
    <w:rsid w:val="003664FC"/>
    <w:rsid w:val="00373143"/>
    <w:rsid w:val="00373DC3"/>
    <w:rsid w:val="00386A5D"/>
    <w:rsid w:val="00390057"/>
    <w:rsid w:val="0039236E"/>
    <w:rsid w:val="003964C3"/>
    <w:rsid w:val="00397043"/>
    <w:rsid w:val="003A1FD1"/>
    <w:rsid w:val="003A2C12"/>
    <w:rsid w:val="003A3878"/>
    <w:rsid w:val="003A387D"/>
    <w:rsid w:val="003B40DC"/>
    <w:rsid w:val="003B6E0C"/>
    <w:rsid w:val="003B79E5"/>
    <w:rsid w:val="003C2A39"/>
    <w:rsid w:val="003C483C"/>
    <w:rsid w:val="003D2400"/>
    <w:rsid w:val="003D2E4E"/>
    <w:rsid w:val="003D443E"/>
    <w:rsid w:val="003D4E64"/>
    <w:rsid w:val="003D5A36"/>
    <w:rsid w:val="003D70C0"/>
    <w:rsid w:val="003E123D"/>
    <w:rsid w:val="003E2EC9"/>
    <w:rsid w:val="003F6397"/>
    <w:rsid w:val="003F6BB6"/>
    <w:rsid w:val="00402746"/>
    <w:rsid w:val="004065EF"/>
    <w:rsid w:val="004115C6"/>
    <w:rsid w:val="0042258E"/>
    <w:rsid w:val="00430E11"/>
    <w:rsid w:val="00437CBE"/>
    <w:rsid w:val="00444212"/>
    <w:rsid w:val="004459B8"/>
    <w:rsid w:val="004575CE"/>
    <w:rsid w:val="004638D8"/>
    <w:rsid w:val="00470314"/>
    <w:rsid w:val="00470F2E"/>
    <w:rsid w:val="004749A5"/>
    <w:rsid w:val="004779DF"/>
    <w:rsid w:val="00480AAA"/>
    <w:rsid w:val="00481DB7"/>
    <w:rsid w:val="004843BA"/>
    <w:rsid w:val="00496B8D"/>
    <w:rsid w:val="004A01FB"/>
    <w:rsid w:val="004A1857"/>
    <w:rsid w:val="004A2042"/>
    <w:rsid w:val="004A2C90"/>
    <w:rsid w:val="004A3DE5"/>
    <w:rsid w:val="004A5537"/>
    <w:rsid w:val="004B5386"/>
    <w:rsid w:val="004C2918"/>
    <w:rsid w:val="004C528E"/>
    <w:rsid w:val="004C5F8A"/>
    <w:rsid w:val="004C6FB7"/>
    <w:rsid w:val="004C7FE5"/>
    <w:rsid w:val="004D01F4"/>
    <w:rsid w:val="004D7BED"/>
    <w:rsid w:val="004E15C5"/>
    <w:rsid w:val="004E4333"/>
    <w:rsid w:val="004F15F8"/>
    <w:rsid w:val="004F3623"/>
    <w:rsid w:val="004F5D20"/>
    <w:rsid w:val="004F78D3"/>
    <w:rsid w:val="00500534"/>
    <w:rsid w:val="00505ED1"/>
    <w:rsid w:val="005067A0"/>
    <w:rsid w:val="00513B86"/>
    <w:rsid w:val="005147FC"/>
    <w:rsid w:val="00520763"/>
    <w:rsid w:val="005213AF"/>
    <w:rsid w:val="005245D8"/>
    <w:rsid w:val="00524B6E"/>
    <w:rsid w:val="00530642"/>
    <w:rsid w:val="00530646"/>
    <w:rsid w:val="00532185"/>
    <w:rsid w:val="00541ECE"/>
    <w:rsid w:val="0054318A"/>
    <w:rsid w:val="00544405"/>
    <w:rsid w:val="00561F73"/>
    <w:rsid w:val="00572AB7"/>
    <w:rsid w:val="00576164"/>
    <w:rsid w:val="00580184"/>
    <w:rsid w:val="00580729"/>
    <w:rsid w:val="005A1064"/>
    <w:rsid w:val="005A1569"/>
    <w:rsid w:val="005A1E95"/>
    <w:rsid w:val="005A65F1"/>
    <w:rsid w:val="005B165C"/>
    <w:rsid w:val="005B3530"/>
    <w:rsid w:val="005B5FB1"/>
    <w:rsid w:val="005C664E"/>
    <w:rsid w:val="005D019B"/>
    <w:rsid w:val="005E0428"/>
    <w:rsid w:val="005F0EED"/>
    <w:rsid w:val="005F150A"/>
    <w:rsid w:val="005F18A0"/>
    <w:rsid w:val="005F1916"/>
    <w:rsid w:val="005F23D3"/>
    <w:rsid w:val="005F26D0"/>
    <w:rsid w:val="00601573"/>
    <w:rsid w:val="006110EF"/>
    <w:rsid w:val="00620353"/>
    <w:rsid w:val="00620647"/>
    <w:rsid w:val="00623669"/>
    <w:rsid w:val="00623F76"/>
    <w:rsid w:val="00625537"/>
    <w:rsid w:val="0063443A"/>
    <w:rsid w:val="0064036B"/>
    <w:rsid w:val="006412C3"/>
    <w:rsid w:val="00644712"/>
    <w:rsid w:val="00645B5D"/>
    <w:rsid w:val="0065601F"/>
    <w:rsid w:val="006702D0"/>
    <w:rsid w:val="006704DC"/>
    <w:rsid w:val="006723EB"/>
    <w:rsid w:val="00674B69"/>
    <w:rsid w:val="0068256D"/>
    <w:rsid w:val="00683F31"/>
    <w:rsid w:val="00695AEB"/>
    <w:rsid w:val="00697084"/>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E1C73"/>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BB1"/>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B0861"/>
    <w:rsid w:val="008B1EA5"/>
    <w:rsid w:val="008B4B85"/>
    <w:rsid w:val="008D351A"/>
    <w:rsid w:val="008D7151"/>
    <w:rsid w:val="008D7506"/>
    <w:rsid w:val="008E45A9"/>
    <w:rsid w:val="008F0858"/>
    <w:rsid w:val="008F6F40"/>
    <w:rsid w:val="0091016D"/>
    <w:rsid w:val="009210F1"/>
    <w:rsid w:val="0092185F"/>
    <w:rsid w:val="009239DB"/>
    <w:rsid w:val="0093032C"/>
    <w:rsid w:val="0093100A"/>
    <w:rsid w:val="00931050"/>
    <w:rsid w:val="00931454"/>
    <w:rsid w:val="00931705"/>
    <w:rsid w:val="00935813"/>
    <w:rsid w:val="009430F0"/>
    <w:rsid w:val="00943475"/>
    <w:rsid w:val="00944E25"/>
    <w:rsid w:val="00952792"/>
    <w:rsid w:val="00956B30"/>
    <w:rsid w:val="0096067C"/>
    <w:rsid w:val="00964CDB"/>
    <w:rsid w:val="0096536D"/>
    <w:rsid w:val="00965DF4"/>
    <w:rsid w:val="0096627F"/>
    <w:rsid w:val="009725B6"/>
    <w:rsid w:val="00973D9C"/>
    <w:rsid w:val="00974C58"/>
    <w:rsid w:val="00977CE2"/>
    <w:rsid w:val="00986B44"/>
    <w:rsid w:val="00994F29"/>
    <w:rsid w:val="0099566A"/>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333B9"/>
    <w:rsid w:val="00A36950"/>
    <w:rsid w:val="00A429D9"/>
    <w:rsid w:val="00A500F7"/>
    <w:rsid w:val="00A51913"/>
    <w:rsid w:val="00A51C4A"/>
    <w:rsid w:val="00A525B5"/>
    <w:rsid w:val="00A528C1"/>
    <w:rsid w:val="00A649E6"/>
    <w:rsid w:val="00A65F4E"/>
    <w:rsid w:val="00A65FF4"/>
    <w:rsid w:val="00A70A04"/>
    <w:rsid w:val="00A7128D"/>
    <w:rsid w:val="00A73172"/>
    <w:rsid w:val="00A76498"/>
    <w:rsid w:val="00A77E81"/>
    <w:rsid w:val="00A83347"/>
    <w:rsid w:val="00A9391B"/>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D45"/>
    <w:rsid w:val="00B50E6C"/>
    <w:rsid w:val="00B51709"/>
    <w:rsid w:val="00B5458A"/>
    <w:rsid w:val="00B54734"/>
    <w:rsid w:val="00B56AA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24DB"/>
    <w:rsid w:val="00BF3C41"/>
    <w:rsid w:val="00BF603E"/>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87AC4"/>
    <w:rsid w:val="00C966C2"/>
    <w:rsid w:val="00CA2C71"/>
    <w:rsid w:val="00CA3124"/>
    <w:rsid w:val="00CA44D2"/>
    <w:rsid w:val="00CA6B37"/>
    <w:rsid w:val="00CB1D4B"/>
    <w:rsid w:val="00CB6A01"/>
    <w:rsid w:val="00CC173A"/>
    <w:rsid w:val="00CF55DE"/>
    <w:rsid w:val="00CF625C"/>
    <w:rsid w:val="00D0008E"/>
    <w:rsid w:val="00D022F8"/>
    <w:rsid w:val="00D07112"/>
    <w:rsid w:val="00D128B2"/>
    <w:rsid w:val="00D14AE8"/>
    <w:rsid w:val="00D22C34"/>
    <w:rsid w:val="00D253E6"/>
    <w:rsid w:val="00D264C7"/>
    <w:rsid w:val="00D31AA7"/>
    <w:rsid w:val="00D329C9"/>
    <w:rsid w:val="00D334DB"/>
    <w:rsid w:val="00D34AF2"/>
    <w:rsid w:val="00D36AD7"/>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B379B"/>
    <w:rsid w:val="00DB3E6B"/>
    <w:rsid w:val="00DC5FB6"/>
    <w:rsid w:val="00DD0E60"/>
    <w:rsid w:val="00DD2377"/>
    <w:rsid w:val="00DD2CBD"/>
    <w:rsid w:val="00DD7621"/>
    <w:rsid w:val="00DE009A"/>
    <w:rsid w:val="00DE25A5"/>
    <w:rsid w:val="00DF72C0"/>
    <w:rsid w:val="00DF7820"/>
    <w:rsid w:val="00E005E9"/>
    <w:rsid w:val="00E03FB5"/>
    <w:rsid w:val="00E1048A"/>
    <w:rsid w:val="00E162E5"/>
    <w:rsid w:val="00E265B1"/>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2285"/>
    <w:rsid w:val="00ED4016"/>
    <w:rsid w:val="00ED459F"/>
    <w:rsid w:val="00ED6CEC"/>
    <w:rsid w:val="00EE057E"/>
    <w:rsid w:val="00EE30B4"/>
    <w:rsid w:val="00EE3F75"/>
    <w:rsid w:val="00EF0850"/>
    <w:rsid w:val="00EF5E3A"/>
    <w:rsid w:val="00F02588"/>
    <w:rsid w:val="00F06EF5"/>
    <w:rsid w:val="00F10374"/>
    <w:rsid w:val="00F10E44"/>
    <w:rsid w:val="00F14BBC"/>
    <w:rsid w:val="00F24EC6"/>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5F9B-B76E-42A3-96E3-9E2E577B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2</cp:revision>
  <cp:lastPrinted>2019-09-10T23:45:00Z</cp:lastPrinted>
  <dcterms:created xsi:type="dcterms:W3CDTF">2019-10-16T00:26:00Z</dcterms:created>
  <dcterms:modified xsi:type="dcterms:W3CDTF">2019-10-16T00:26:00Z</dcterms:modified>
</cp:coreProperties>
</file>