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5F83253E" w:rsidR="009B0FA9" w:rsidRPr="002E35A4" w:rsidRDefault="00112BAB" w:rsidP="009B0FA9">
      <w:pPr>
        <w:spacing w:after="0"/>
        <w:jc w:val="center"/>
        <w:rPr>
          <w:rFonts w:ascii="Verdana" w:hAnsi="Verdana"/>
          <w:b/>
          <w:sz w:val="28"/>
          <w:szCs w:val="28"/>
        </w:rPr>
      </w:pPr>
      <w:r>
        <w:rPr>
          <w:rFonts w:ascii="Verdana" w:hAnsi="Verdana"/>
          <w:b/>
          <w:sz w:val="28"/>
          <w:szCs w:val="28"/>
        </w:rPr>
        <w:t xml:space="preserve">The </w:t>
      </w:r>
      <w:r w:rsidR="00EB5B7A">
        <w:rPr>
          <w:rFonts w:ascii="Verdana" w:hAnsi="Verdana"/>
          <w:b/>
          <w:sz w:val="28"/>
          <w:szCs w:val="28"/>
        </w:rPr>
        <w:t>Man of Lawlessness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1D56BF1E" w:rsidR="009B0FA9" w:rsidRPr="002E35A4" w:rsidRDefault="00F732D9" w:rsidP="009B0FA9">
      <w:pPr>
        <w:spacing w:after="0"/>
        <w:jc w:val="center"/>
        <w:rPr>
          <w:rFonts w:ascii="Verdana" w:hAnsi="Verdana"/>
          <w:b/>
          <w:sz w:val="28"/>
          <w:szCs w:val="28"/>
        </w:rPr>
      </w:pPr>
      <w:r>
        <w:rPr>
          <w:rFonts w:ascii="Verdana" w:hAnsi="Verdana"/>
          <w:b/>
          <w:sz w:val="28"/>
          <w:szCs w:val="28"/>
        </w:rPr>
        <w:t xml:space="preserve">2 Thessalonians </w:t>
      </w:r>
      <w:r w:rsidR="00112BAB">
        <w:rPr>
          <w:rFonts w:ascii="Verdana" w:hAnsi="Verdana"/>
          <w:b/>
          <w:sz w:val="28"/>
          <w:szCs w:val="28"/>
        </w:rPr>
        <w:t>2</w:t>
      </w:r>
      <w:r>
        <w:rPr>
          <w:rFonts w:ascii="Verdana" w:hAnsi="Verdana"/>
          <w:b/>
          <w:sz w:val="28"/>
          <w:szCs w:val="28"/>
        </w:rPr>
        <w:t>:1</w:t>
      </w:r>
      <w:r w:rsidR="00112BAB">
        <w:rPr>
          <w:rFonts w:ascii="Verdana" w:hAnsi="Verdana"/>
          <w:b/>
          <w:sz w:val="28"/>
          <w:szCs w:val="28"/>
        </w:rPr>
        <w:t>-</w:t>
      </w:r>
      <w:r w:rsidR="00DB5AAE">
        <w:rPr>
          <w:rFonts w:ascii="Verdana" w:hAnsi="Verdana"/>
          <w:b/>
          <w:sz w:val="28"/>
          <w:szCs w:val="28"/>
        </w:rPr>
        <w:t>5</w:t>
      </w:r>
    </w:p>
    <w:p w14:paraId="048930DB" w14:textId="1BC24D23" w:rsidR="009B0FA9" w:rsidRPr="002E35A4" w:rsidRDefault="00F732D9" w:rsidP="009B0FA9">
      <w:pPr>
        <w:spacing w:after="0"/>
        <w:jc w:val="center"/>
        <w:rPr>
          <w:rFonts w:ascii="Verdana" w:hAnsi="Verdana"/>
          <w:b/>
          <w:sz w:val="28"/>
          <w:szCs w:val="28"/>
        </w:rPr>
      </w:pPr>
      <w:r>
        <w:rPr>
          <w:rFonts w:ascii="Verdana" w:hAnsi="Verdana"/>
          <w:b/>
          <w:sz w:val="28"/>
          <w:szCs w:val="28"/>
        </w:rPr>
        <w:t>Wednesday Evening</w:t>
      </w:r>
    </w:p>
    <w:p w14:paraId="37221C38" w14:textId="7FFB0EE9" w:rsidR="00445954" w:rsidRDefault="00F732D9" w:rsidP="00445954">
      <w:pPr>
        <w:spacing w:after="0"/>
        <w:jc w:val="center"/>
        <w:rPr>
          <w:rFonts w:ascii="Verdana" w:hAnsi="Verdana"/>
          <w:b/>
          <w:sz w:val="28"/>
          <w:szCs w:val="28"/>
        </w:rPr>
      </w:pPr>
      <w:r>
        <w:rPr>
          <w:rFonts w:ascii="Verdana" w:hAnsi="Verdana"/>
          <w:b/>
          <w:sz w:val="28"/>
          <w:szCs w:val="28"/>
        </w:rPr>
        <w:t>November</w:t>
      </w:r>
      <w:r w:rsidR="006A29C6">
        <w:rPr>
          <w:rFonts w:ascii="Verdana" w:hAnsi="Verdana"/>
          <w:b/>
          <w:sz w:val="28"/>
          <w:szCs w:val="28"/>
        </w:rPr>
        <w:t xml:space="preserve"> 1</w:t>
      </w:r>
      <w:r w:rsidR="00112BAB">
        <w:rPr>
          <w:rFonts w:ascii="Verdana" w:hAnsi="Verdana"/>
          <w:b/>
          <w:sz w:val="28"/>
          <w:szCs w:val="28"/>
        </w:rPr>
        <w:t>7</w:t>
      </w:r>
      <w:r w:rsidR="00445954">
        <w:rPr>
          <w:rFonts w:ascii="Verdana" w:hAnsi="Verdana"/>
          <w:b/>
          <w:sz w:val="28"/>
          <w:szCs w:val="28"/>
        </w:rPr>
        <w:t>, 2021</w:t>
      </w:r>
    </w:p>
    <w:p w14:paraId="2FA5AE27" w14:textId="4CCD3F1B" w:rsidR="00445954" w:rsidRDefault="00445954" w:rsidP="00530285">
      <w:pPr>
        <w:spacing w:after="0"/>
        <w:jc w:val="both"/>
        <w:rPr>
          <w:rFonts w:ascii="Verdana" w:hAnsi="Verdana"/>
          <w:b/>
          <w:sz w:val="28"/>
          <w:szCs w:val="28"/>
        </w:rPr>
      </w:pPr>
    </w:p>
    <w:p w14:paraId="50F29AF3" w14:textId="2D0A3A31" w:rsidR="00112BAB" w:rsidRPr="00E35F23" w:rsidRDefault="00112BAB" w:rsidP="00112BAB">
      <w:pPr>
        <w:spacing w:after="0"/>
        <w:jc w:val="both"/>
        <w:rPr>
          <w:rFonts w:ascii="Verdana" w:hAnsi="Verdana"/>
          <w:b/>
          <w:sz w:val="28"/>
          <w:szCs w:val="28"/>
        </w:rPr>
      </w:pPr>
      <w:r w:rsidRPr="00E35F23">
        <w:rPr>
          <w:rFonts w:ascii="Verdana" w:hAnsi="Verdana"/>
          <w:b/>
          <w:sz w:val="28"/>
          <w:szCs w:val="28"/>
        </w:rPr>
        <w:t>2 Thessalonians 2:1-</w:t>
      </w:r>
      <w:r w:rsidR="005820AF">
        <w:rPr>
          <w:rFonts w:ascii="Verdana" w:hAnsi="Verdana"/>
          <w:b/>
          <w:sz w:val="28"/>
          <w:szCs w:val="28"/>
        </w:rPr>
        <w:t>7</w:t>
      </w:r>
    </w:p>
    <w:p w14:paraId="062F3033" w14:textId="77777777" w:rsidR="00112BAB" w:rsidRDefault="00112BAB" w:rsidP="00112BAB">
      <w:pPr>
        <w:spacing w:after="0"/>
        <w:jc w:val="both"/>
        <w:rPr>
          <w:rFonts w:ascii="Verdana" w:hAnsi="Verdana"/>
          <w:bCs/>
          <w:sz w:val="28"/>
          <w:szCs w:val="28"/>
        </w:rPr>
      </w:pPr>
      <w:r w:rsidRPr="00F539AA">
        <w:rPr>
          <w:rFonts w:ascii="Verdana" w:hAnsi="Verdana"/>
          <w:bCs/>
          <w:sz w:val="28"/>
          <w:szCs w:val="28"/>
        </w:rPr>
        <w:t xml:space="preserve">1 Now, brethren, concerning the coming of our Lord Jesus Christ and our gathering together to Him, we ask you, 2 not to be soon shaken in mind or troubled, either by spirit or by word or by letter, as if from us, as though the day of Christ had come. </w:t>
      </w:r>
    </w:p>
    <w:p w14:paraId="5B58D8C9" w14:textId="77777777" w:rsidR="00112BAB" w:rsidRDefault="00112BAB" w:rsidP="00112BAB">
      <w:pPr>
        <w:spacing w:after="0"/>
        <w:jc w:val="both"/>
        <w:rPr>
          <w:rFonts w:ascii="Verdana" w:hAnsi="Verdana"/>
          <w:bCs/>
          <w:sz w:val="28"/>
          <w:szCs w:val="28"/>
        </w:rPr>
      </w:pPr>
    </w:p>
    <w:p w14:paraId="3D840FE6" w14:textId="77777777" w:rsidR="005820AF" w:rsidRDefault="00112BAB" w:rsidP="00377C1D">
      <w:pPr>
        <w:spacing w:after="0"/>
        <w:jc w:val="both"/>
        <w:rPr>
          <w:rFonts w:ascii="Verdana" w:hAnsi="Verdana"/>
          <w:bCs/>
          <w:sz w:val="28"/>
          <w:szCs w:val="28"/>
        </w:rPr>
      </w:pPr>
      <w:r w:rsidRPr="00F539AA">
        <w:rPr>
          <w:rFonts w:ascii="Verdana" w:hAnsi="Verdana"/>
          <w:bCs/>
          <w:sz w:val="28"/>
          <w:szCs w:val="28"/>
        </w:rPr>
        <w:t>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w:t>
      </w:r>
      <w:r w:rsidR="00377C1D">
        <w:rPr>
          <w:rFonts w:ascii="Verdana" w:hAnsi="Verdana"/>
          <w:bCs/>
          <w:sz w:val="28"/>
          <w:szCs w:val="28"/>
        </w:rPr>
        <w:t xml:space="preserve"> </w:t>
      </w:r>
      <w:r w:rsidRPr="00F539AA">
        <w:rPr>
          <w:rFonts w:ascii="Verdana" w:hAnsi="Verdana"/>
          <w:bCs/>
          <w:sz w:val="28"/>
          <w:szCs w:val="28"/>
        </w:rPr>
        <w:t>5 Do you not remember that when I was still with you I told you these things?</w:t>
      </w:r>
    </w:p>
    <w:p w14:paraId="52A568F1" w14:textId="2EB7BCFE" w:rsidR="00112BAB" w:rsidRDefault="00112BAB" w:rsidP="00112BAB">
      <w:pPr>
        <w:spacing w:after="0"/>
        <w:jc w:val="both"/>
        <w:rPr>
          <w:rFonts w:ascii="Verdana" w:hAnsi="Verdana"/>
          <w:bCs/>
          <w:sz w:val="28"/>
          <w:szCs w:val="28"/>
        </w:rPr>
      </w:pPr>
    </w:p>
    <w:p w14:paraId="233569E4" w14:textId="2CEE2FD1" w:rsidR="00112BAB" w:rsidRDefault="00112BAB" w:rsidP="00112BAB">
      <w:pPr>
        <w:spacing w:after="0"/>
        <w:jc w:val="both"/>
        <w:rPr>
          <w:rFonts w:ascii="Verdana" w:hAnsi="Verdana"/>
          <w:b/>
          <w:sz w:val="28"/>
          <w:szCs w:val="28"/>
        </w:rPr>
      </w:pPr>
      <w:r w:rsidRPr="00112BAB">
        <w:rPr>
          <w:rFonts w:ascii="Verdana" w:hAnsi="Verdana"/>
          <w:b/>
          <w:sz w:val="28"/>
          <w:szCs w:val="28"/>
        </w:rPr>
        <w:t xml:space="preserve">1 Now, brethren, concerning the coming of our Lord Jesus Christ and our gathering together to Him, we ask you, 2 not to be soon shaken in mind or troubled, either by spirit or by word or by letter, as if from us, as though the day of Christ had come. </w:t>
      </w:r>
    </w:p>
    <w:p w14:paraId="48AD1E52" w14:textId="34710EE0" w:rsidR="00112BAB" w:rsidRDefault="00112BAB" w:rsidP="00112BAB">
      <w:pPr>
        <w:spacing w:after="0"/>
        <w:jc w:val="both"/>
        <w:rPr>
          <w:rFonts w:ascii="Verdana" w:hAnsi="Verdana"/>
          <w:b/>
          <w:sz w:val="28"/>
          <w:szCs w:val="28"/>
        </w:rPr>
      </w:pPr>
    </w:p>
    <w:p w14:paraId="6D51B84A" w14:textId="77777777" w:rsidR="005820AF" w:rsidRDefault="00112BAB" w:rsidP="00112BAB">
      <w:pPr>
        <w:spacing w:after="0"/>
        <w:jc w:val="both"/>
        <w:rPr>
          <w:rFonts w:ascii="Verdana" w:hAnsi="Verdana"/>
          <w:bCs/>
          <w:sz w:val="28"/>
          <w:szCs w:val="28"/>
        </w:rPr>
      </w:pPr>
      <w:r>
        <w:rPr>
          <w:rFonts w:ascii="Verdana" w:hAnsi="Verdana"/>
          <w:bCs/>
          <w:sz w:val="28"/>
          <w:szCs w:val="28"/>
        </w:rPr>
        <w:t xml:space="preserve">Saints, </w:t>
      </w:r>
      <w:r w:rsidR="00CB20EF">
        <w:rPr>
          <w:rFonts w:ascii="Verdana" w:hAnsi="Verdana"/>
          <w:bCs/>
          <w:sz w:val="28"/>
          <w:szCs w:val="28"/>
        </w:rPr>
        <w:t>t</w:t>
      </w:r>
      <w:r w:rsidRPr="00112BAB">
        <w:rPr>
          <w:rFonts w:ascii="Verdana" w:hAnsi="Verdana"/>
          <w:bCs/>
          <w:sz w:val="28"/>
          <w:szCs w:val="28"/>
        </w:rPr>
        <w:t xml:space="preserve">his introduces the main topic of this letter. He had already taught them about the coming again of the Lord and how all believers will be gathered together to meet him. </w:t>
      </w:r>
    </w:p>
    <w:p w14:paraId="12F0D508" w14:textId="77777777" w:rsidR="00DB5AAE" w:rsidRDefault="00DB5AAE" w:rsidP="00112BAB">
      <w:pPr>
        <w:spacing w:after="0"/>
        <w:jc w:val="both"/>
        <w:rPr>
          <w:rFonts w:ascii="Verdana" w:hAnsi="Verdana"/>
          <w:bCs/>
          <w:sz w:val="28"/>
          <w:szCs w:val="28"/>
        </w:rPr>
      </w:pPr>
    </w:p>
    <w:p w14:paraId="6AB93F8C" w14:textId="77777777" w:rsidR="00DB5AAE" w:rsidRDefault="00112BAB" w:rsidP="00112BAB">
      <w:pPr>
        <w:spacing w:after="0"/>
        <w:jc w:val="both"/>
        <w:rPr>
          <w:rFonts w:ascii="Verdana" w:hAnsi="Verdana"/>
          <w:bCs/>
          <w:sz w:val="28"/>
          <w:szCs w:val="28"/>
        </w:rPr>
      </w:pPr>
      <w:r w:rsidRPr="00112BAB">
        <w:rPr>
          <w:rFonts w:ascii="Verdana" w:hAnsi="Verdana"/>
          <w:bCs/>
          <w:sz w:val="28"/>
          <w:szCs w:val="28"/>
        </w:rPr>
        <w:t>Apparently, Paul had heard further questions from these believers, so he added more details about what would happen at Christ’s second coming. Also, he knew that persecution was taking its toll on the believers</w:t>
      </w:r>
      <w:r w:rsidR="00CB20EF">
        <w:rPr>
          <w:rFonts w:ascii="Verdana" w:hAnsi="Verdana"/>
          <w:bCs/>
          <w:sz w:val="28"/>
          <w:szCs w:val="28"/>
        </w:rPr>
        <w:t>,</w:t>
      </w:r>
      <w:r w:rsidRPr="00112BAB">
        <w:rPr>
          <w:rFonts w:ascii="Verdana" w:hAnsi="Verdana"/>
          <w:bCs/>
          <w:sz w:val="28"/>
          <w:szCs w:val="28"/>
        </w:rPr>
        <w:t xml:space="preserve"> </w:t>
      </w:r>
    </w:p>
    <w:p w14:paraId="747260E5" w14:textId="19DA674A" w:rsidR="00CB20EF" w:rsidRDefault="00112BAB" w:rsidP="00112BAB">
      <w:pPr>
        <w:spacing w:after="0"/>
        <w:jc w:val="both"/>
        <w:rPr>
          <w:rFonts w:ascii="Verdana" w:hAnsi="Verdana"/>
          <w:bCs/>
          <w:sz w:val="28"/>
          <w:szCs w:val="28"/>
        </w:rPr>
      </w:pPr>
      <w:r w:rsidRPr="00112BAB">
        <w:rPr>
          <w:rFonts w:ascii="Verdana" w:hAnsi="Verdana"/>
          <w:bCs/>
          <w:sz w:val="28"/>
          <w:szCs w:val="28"/>
        </w:rPr>
        <w:lastRenderedPageBreak/>
        <w:t>So</w:t>
      </w:r>
      <w:r w:rsidR="00CB20EF">
        <w:rPr>
          <w:rFonts w:ascii="Verdana" w:hAnsi="Verdana"/>
          <w:bCs/>
          <w:sz w:val="28"/>
          <w:szCs w:val="28"/>
        </w:rPr>
        <w:t>,</w:t>
      </w:r>
      <w:r w:rsidRPr="00112BAB">
        <w:rPr>
          <w:rFonts w:ascii="Verdana" w:hAnsi="Verdana"/>
          <w:bCs/>
          <w:sz w:val="28"/>
          <w:szCs w:val="28"/>
        </w:rPr>
        <w:t xml:space="preserve"> he wanted to teach them and encourage them.</w:t>
      </w:r>
      <w:r w:rsidR="00CB20EF">
        <w:rPr>
          <w:rFonts w:ascii="Verdana" w:hAnsi="Verdana"/>
          <w:bCs/>
          <w:sz w:val="28"/>
          <w:szCs w:val="28"/>
        </w:rPr>
        <w:t xml:space="preserve"> </w:t>
      </w:r>
      <w:r w:rsidRPr="00112BAB">
        <w:rPr>
          <w:rFonts w:ascii="Verdana" w:hAnsi="Verdana"/>
          <w:bCs/>
          <w:sz w:val="28"/>
          <w:szCs w:val="28"/>
        </w:rPr>
        <w:t xml:space="preserve">Verse 2 describes one of the false teachings about Christ’s second coming. Some were saying that the day of the Lord has already begun. This final event of history has two aspects to it: </w:t>
      </w:r>
    </w:p>
    <w:p w14:paraId="001C8026" w14:textId="77777777" w:rsidR="00CB20EF" w:rsidRDefault="00CB20EF" w:rsidP="00112BAB">
      <w:pPr>
        <w:spacing w:after="0"/>
        <w:jc w:val="both"/>
        <w:rPr>
          <w:rFonts w:ascii="Verdana" w:hAnsi="Verdana"/>
          <w:bCs/>
          <w:sz w:val="28"/>
          <w:szCs w:val="28"/>
        </w:rPr>
      </w:pPr>
    </w:p>
    <w:p w14:paraId="28310FDB" w14:textId="7CC91C58" w:rsidR="00CB20EF" w:rsidRPr="00CB20EF" w:rsidRDefault="00CB20EF" w:rsidP="00112BAB">
      <w:pPr>
        <w:spacing w:after="0"/>
        <w:jc w:val="both"/>
        <w:rPr>
          <w:rFonts w:ascii="Verdana" w:hAnsi="Verdana"/>
          <w:b/>
          <w:sz w:val="28"/>
          <w:szCs w:val="28"/>
        </w:rPr>
      </w:pPr>
      <w:r w:rsidRPr="00CB20EF">
        <w:rPr>
          <w:rFonts w:ascii="Verdana" w:hAnsi="Verdana"/>
          <w:b/>
          <w:sz w:val="28"/>
          <w:szCs w:val="28"/>
        </w:rPr>
        <w:t>1.</w:t>
      </w:r>
      <w:r w:rsidR="00112BAB" w:rsidRPr="00CB20EF">
        <w:rPr>
          <w:rFonts w:ascii="Verdana" w:hAnsi="Verdana"/>
          <w:b/>
          <w:sz w:val="28"/>
          <w:szCs w:val="28"/>
        </w:rPr>
        <w:t xml:space="preserve"> </w:t>
      </w:r>
      <w:r w:rsidRPr="00CB20EF">
        <w:rPr>
          <w:rFonts w:ascii="Verdana" w:hAnsi="Verdana"/>
          <w:b/>
          <w:sz w:val="28"/>
          <w:szCs w:val="28"/>
        </w:rPr>
        <w:t>T</w:t>
      </w:r>
      <w:r w:rsidR="00112BAB" w:rsidRPr="00CB20EF">
        <w:rPr>
          <w:rFonts w:ascii="Verdana" w:hAnsi="Verdana"/>
          <w:b/>
          <w:sz w:val="28"/>
          <w:szCs w:val="28"/>
        </w:rPr>
        <w:t xml:space="preserve">he </w:t>
      </w:r>
      <w:r>
        <w:rPr>
          <w:rFonts w:ascii="Verdana" w:hAnsi="Verdana"/>
          <w:b/>
          <w:sz w:val="28"/>
          <w:szCs w:val="28"/>
        </w:rPr>
        <w:t>L</w:t>
      </w:r>
      <w:r w:rsidR="00112BAB" w:rsidRPr="00CB20EF">
        <w:rPr>
          <w:rFonts w:ascii="Verdana" w:hAnsi="Verdana"/>
          <w:b/>
          <w:sz w:val="28"/>
          <w:szCs w:val="28"/>
        </w:rPr>
        <w:t xml:space="preserve">ast </w:t>
      </w:r>
      <w:r>
        <w:rPr>
          <w:rFonts w:ascii="Verdana" w:hAnsi="Verdana"/>
          <w:b/>
          <w:sz w:val="28"/>
          <w:szCs w:val="28"/>
        </w:rPr>
        <w:t>J</w:t>
      </w:r>
      <w:r w:rsidR="00112BAB" w:rsidRPr="00CB20EF">
        <w:rPr>
          <w:rFonts w:ascii="Verdana" w:hAnsi="Verdana"/>
          <w:b/>
          <w:sz w:val="28"/>
          <w:szCs w:val="28"/>
        </w:rPr>
        <w:t xml:space="preserve">udgment on all </w:t>
      </w:r>
      <w:r>
        <w:rPr>
          <w:rFonts w:ascii="Verdana" w:hAnsi="Verdana"/>
          <w:b/>
          <w:sz w:val="28"/>
          <w:szCs w:val="28"/>
        </w:rPr>
        <w:t>E</w:t>
      </w:r>
      <w:r w:rsidR="00112BAB" w:rsidRPr="00CB20EF">
        <w:rPr>
          <w:rFonts w:ascii="Verdana" w:hAnsi="Verdana"/>
          <w:b/>
          <w:sz w:val="28"/>
          <w:szCs w:val="28"/>
        </w:rPr>
        <w:t xml:space="preserve">vil and </w:t>
      </w:r>
      <w:r>
        <w:rPr>
          <w:rFonts w:ascii="Verdana" w:hAnsi="Verdana"/>
          <w:b/>
          <w:sz w:val="28"/>
          <w:szCs w:val="28"/>
        </w:rPr>
        <w:t>S</w:t>
      </w:r>
      <w:r w:rsidR="00112BAB" w:rsidRPr="00CB20EF">
        <w:rPr>
          <w:rFonts w:ascii="Verdana" w:hAnsi="Verdana"/>
          <w:b/>
          <w:sz w:val="28"/>
          <w:szCs w:val="28"/>
        </w:rPr>
        <w:t>in</w:t>
      </w:r>
    </w:p>
    <w:p w14:paraId="3454BE49" w14:textId="77777777" w:rsidR="00CB20EF" w:rsidRPr="00CB20EF" w:rsidRDefault="00CB20EF" w:rsidP="00112BAB">
      <w:pPr>
        <w:spacing w:after="0"/>
        <w:jc w:val="both"/>
        <w:rPr>
          <w:rFonts w:ascii="Verdana" w:hAnsi="Verdana"/>
          <w:b/>
          <w:sz w:val="28"/>
          <w:szCs w:val="28"/>
        </w:rPr>
      </w:pPr>
    </w:p>
    <w:p w14:paraId="38D097DF" w14:textId="3203CBCA" w:rsidR="00CB20EF" w:rsidRPr="00CB20EF" w:rsidRDefault="00CB20EF" w:rsidP="00112BAB">
      <w:pPr>
        <w:spacing w:after="0"/>
        <w:jc w:val="both"/>
        <w:rPr>
          <w:rFonts w:ascii="Verdana" w:hAnsi="Verdana"/>
          <w:b/>
          <w:sz w:val="28"/>
          <w:szCs w:val="28"/>
        </w:rPr>
      </w:pPr>
      <w:r w:rsidRPr="00CB20EF">
        <w:rPr>
          <w:rFonts w:ascii="Verdana" w:hAnsi="Verdana"/>
          <w:b/>
          <w:sz w:val="28"/>
          <w:szCs w:val="28"/>
        </w:rPr>
        <w:t>2. T</w:t>
      </w:r>
      <w:r w:rsidR="00112BAB" w:rsidRPr="00CB20EF">
        <w:rPr>
          <w:rFonts w:ascii="Verdana" w:hAnsi="Verdana"/>
          <w:b/>
          <w:sz w:val="28"/>
          <w:szCs w:val="28"/>
        </w:rPr>
        <w:t xml:space="preserve">he </w:t>
      </w:r>
      <w:r>
        <w:rPr>
          <w:rFonts w:ascii="Verdana" w:hAnsi="Verdana"/>
          <w:b/>
          <w:sz w:val="28"/>
          <w:szCs w:val="28"/>
        </w:rPr>
        <w:t>F</w:t>
      </w:r>
      <w:r w:rsidR="00112BAB" w:rsidRPr="00CB20EF">
        <w:rPr>
          <w:rFonts w:ascii="Verdana" w:hAnsi="Verdana"/>
          <w:b/>
          <w:sz w:val="28"/>
          <w:szCs w:val="28"/>
        </w:rPr>
        <w:t xml:space="preserve">inal </w:t>
      </w:r>
      <w:r>
        <w:rPr>
          <w:rFonts w:ascii="Verdana" w:hAnsi="Verdana"/>
          <w:b/>
          <w:sz w:val="28"/>
          <w:szCs w:val="28"/>
        </w:rPr>
        <w:t>R</w:t>
      </w:r>
      <w:r w:rsidR="00112BAB" w:rsidRPr="00CB20EF">
        <w:rPr>
          <w:rFonts w:ascii="Verdana" w:hAnsi="Verdana"/>
          <w:b/>
          <w:sz w:val="28"/>
          <w:szCs w:val="28"/>
        </w:rPr>
        <w:t xml:space="preserve">eward for </w:t>
      </w:r>
      <w:r>
        <w:rPr>
          <w:rFonts w:ascii="Verdana" w:hAnsi="Verdana"/>
          <w:b/>
          <w:sz w:val="28"/>
          <w:szCs w:val="28"/>
        </w:rPr>
        <w:t>F</w:t>
      </w:r>
      <w:r w:rsidR="00112BAB" w:rsidRPr="00CB20EF">
        <w:rPr>
          <w:rFonts w:ascii="Verdana" w:hAnsi="Verdana"/>
          <w:b/>
          <w:sz w:val="28"/>
          <w:szCs w:val="28"/>
        </w:rPr>
        <w:t xml:space="preserve">aithful </w:t>
      </w:r>
      <w:r>
        <w:rPr>
          <w:rFonts w:ascii="Verdana" w:hAnsi="Verdana"/>
          <w:b/>
          <w:sz w:val="28"/>
          <w:szCs w:val="28"/>
        </w:rPr>
        <w:t>B</w:t>
      </w:r>
      <w:r w:rsidR="00112BAB" w:rsidRPr="00CB20EF">
        <w:rPr>
          <w:rFonts w:ascii="Verdana" w:hAnsi="Verdana"/>
          <w:b/>
          <w:sz w:val="28"/>
          <w:szCs w:val="28"/>
        </w:rPr>
        <w:t xml:space="preserve">elievers </w:t>
      </w:r>
    </w:p>
    <w:p w14:paraId="1C530B82" w14:textId="77777777" w:rsidR="00CB20EF" w:rsidRDefault="00CB20EF" w:rsidP="00112BAB">
      <w:pPr>
        <w:spacing w:after="0"/>
        <w:jc w:val="both"/>
        <w:rPr>
          <w:rFonts w:ascii="Verdana" w:hAnsi="Verdana"/>
          <w:bCs/>
          <w:sz w:val="28"/>
          <w:szCs w:val="28"/>
        </w:rPr>
      </w:pPr>
    </w:p>
    <w:p w14:paraId="62625DF0" w14:textId="49196179" w:rsidR="00CB20EF" w:rsidRDefault="00112BAB" w:rsidP="00112BAB">
      <w:pPr>
        <w:spacing w:after="0"/>
        <w:jc w:val="both"/>
        <w:rPr>
          <w:rFonts w:ascii="Verdana" w:hAnsi="Verdana"/>
          <w:bCs/>
          <w:sz w:val="28"/>
          <w:szCs w:val="28"/>
        </w:rPr>
      </w:pPr>
      <w:r w:rsidRPr="00112BAB">
        <w:rPr>
          <w:rFonts w:ascii="Verdana" w:hAnsi="Verdana"/>
          <w:bCs/>
          <w:sz w:val="28"/>
          <w:szCs w:val="28"/>
        </w:rPr>
        <w:t>At that time, God will intervene directly and dramatically in world affairs.</w:t>
      </w:r>
      <w:r w:rsidR="00377C1D">
        <w:rPr>
          <w:rFonts w:ascii="Verdana" w:hAnsi="Verdana"/>
          <w:bCs/>
          <w:sz w:val="28"/>
          <w:szCs w:val="28"/>
        </w:rPr>
        <w:t xml:space="preserve"> </w:t>
      </w:r>
      <w:r w:rsidRPr="00112BAB">
        <w:rPr>
          <w:rFonts w:ascii="Verdana" w:hAnsi="Verdana"/>
          <w:bCs/>
          <w:sz w:val="28"/>
          <w:szCs w:val="28"/>
        </w:rPr>
        <w:t>Righteousness and truth will prevail, and Christ will judge sin and set up his eternal Kingdom. First, there will be much suffering, for evil will climax as the end draws near.</w:t>
      </w:r>
      <w:r w:rsidRPr="00112BAB">
        <w:rPr>
          <w:rFonts w:ascii="Verdana" w:hAnsi="Verdana"/>
          <w:bCs/>
          <w:sz w:val="28"/>
          <w:szCs w:val="28"/>
        </w:rPr>
        <w:cr/>
      </w:r>
    </w:p>
    <w:p w14:paraId="4812A3CF" w14:textId="77777777" w:rsidR="00F17426" w:rsidRDefault="00112BAB" w:rsidP="00112BAB">
      <w:pPr>
        <w:spacing w:after="0"/>
        <w:jc w:val="both"/>
        <w:rPr>
          <w:rFonts w:ascii="Verdana" w:hAnsi="Verdana"/>
          <w:bCs/>
          <w:sz w:val="28"/>
          <w:szCs w:val="28"/>
        </w:rPr>
      </w:pPr>
      <w:r w:rsidRPr="00112BAB">
        <w:rPr>
          <w:rFonts w:ascii="Verdana" w:hAnsi="Verdana"/>
          <w:bCs/>
          <w:sz w:val="28"/>
          <w:szCs w:val="28"/>
        </w:rPr>
        <w:t xml:space="preserve">False teachers were saying that the judgment day had already begun. This caused many believers to wait expectantly for vindication and relief from suffering. These false teachers had claimed to have had a vision, a revelation, or a letter supposedly from Paul and his companions apparently stating what the false teachers were teaching. </w:t>
      </w:r>
    </w:p>
    <w:p w14:paraId="722E3985" w14:textId="77777777" w:rsidR="00F17426" w:rsidRDefault="00F17426" w:rsidP="00112BAB">
      <w:pPr>
        <w:spacing w:after="0"/>
        <w:jc w:val="both"/>
        <w:rPr>
          <w:rFonts w:ascii="Verdana" w:hAnsi="Verdana"/>
          <w:bCs/>
          <w:sz w:val="28"/>
          <w:szCs w:val="28"/>
        </w:rPr>
      </w:pPr>
    </w:p>
    <w:p w14:paraId="6158B060" w14:textId="77777777" w:rsidR="00F17426" w:rsidRDefault="00F17426" w:rsidP="00112BAB">
      <w:pPr>
        <w:spacing w:after="0"/>
        <w:jc w:val="both"/>
        <w:rPr>
          <w:rFonts w:ascii="Verdana" w:hAnsi="Verdana"/>
          <w:bCs/>
          <w:sz w:val="28"/>
          <w:szCs w:val="28"/>
        </w:rPr>
      </w:pPr>
      <w:r>
        <w:rPr>
          <w:rFonts w:ascii="Verdana" w:hAnsi="Verdana"/>
          <w:bCs/>
          <w:sz w:val="28"/>
          <w:szCs w:val="28"/>
        </w:rPr>
        <w:t xml:space="preserve">Saints, </w:t>
      </w:r>
      <w:r w:rsidR="00112BAB" w:rsidRPr="00112BAB">
        <w:rPr>
          <w:rFonts w:ascii="Verdana" w:hAnsi="Verdana"/>
          <w:bCs/>
          <w:sz w:val="28"/>
          <w:szCs w:val="28"/>
        </w:rPr>
        <w:t>Paul does not identify the source of this false teaching any further, so we do not know.</w:t>
      </w:r>
      <w:r>
        <w:rPr>
          <w:rFonts w:ascii="Verdana" w:hAnsi="Verdana"/>
          <w:bCs/>
          <w:sz w:val="28"/>
          <w:szCs w:val="28"/>
        </w:rPr>
        <w:t xml:space="preserve"> </w:t>
      </w:r>
      <w:r w:rsidR="00112BAB" w:rsidRPr="00112BAB">
        <w:rPr>
          <w:rFonts w:ascii="Verdana" w:hAnsi="Verdana"/>
          <w:bCs/>
          <w:sz w:val="28"/>
          <w:szCs w:val="28"/>
        </w:rPr>
        <w:t xml:space="preserve">When Christ didn’t come and when suffering continued, the believers were becoming shaken and troubled. These words picture unsettled minds and a continuing state of anxiety. They certainly wondered if they had somehow missed out or if they were not going to be saved. </w:t>
      </w:r>
    </w:p>
    <w:p w14:paraId="376A7B72" w14:textId="77777777" w:rsidR="00F17426" w:rsidRDefault="00F17426" w:rsidP="00112BAB">
      <w:pPr>
        <w:spacing w:after="0"/>
        <w:jc w:val="both"/>
        <w:rPr>
          <w:rFonts w:ascii="Verdana" w:hAnsi="Verdana"/>
          <w:bCs/>
          <w:sz w:val="28"/>
          <w:szCs w:val="28"/>
        </w:rPr>
      </w:pPr>
    </w:p>
    <w:p w14:paraId="28D9C1FA" w14:textId="77777777" w:rsidR="00DB5AAE" w:rsidRDefault="00112BAB" w:rsidP="00112BAB">
      <w:pPr>
        <w:spacing w:after="0"/>
        <w:jc w:val="both"/>
        <w:rPr>
          <w:rFonts w:ascii="Verdana" w:hAnsi="Verdana"/>
          <w:bCs/>
          <w:sz w:val="28"/>
          <w:szCs w:val="28"/>
        </w:rPr>
      </w:pPr>
      <w:r w:rsidRPr="00112BAB">
        <w:rPr>
          <w:rFonts w:ascii="Verdana" w:hAnsi="Verdana"/>
          <w:bCs/>
          <w:sz w:val="28"/>
          <w:szCs w:val="28"/>
        </w:rPr>
        <w:t xml:space="preserve">Paul assured them that they should not be worried by these false teachers and should listen to him, instead. Paul’s authority as an apostle and their relationship of trust with him should affirm that any teaching that contradicted what he had given them needed to be questioned. </w:t>
      </w:r>
    </w:p>
    <w:p w14:paraId="5ADB8361" w14:textId="0EB09F3E" w:rsidR="00F17426" w:rsidRDefault="00F17426" w:rsidP="00112BAB">
      <w:pPr>
        <w:spacing w:after="0"/>
        <w:jc w:val="both"/>
        <w:rPr>
          <w:rFonts w:ascii="Verdana" w:hAnsi="Verdana"/>
          <w:bCs/>
          <w:sz w:val="28"/>
          <w:szCs w:val="28"/>
        </w:rPr>
      </w:pPr>
      <w:r>
        <w:rPr>
          <w:rFonts w:ascii="Verdana" w:hAnsi="Verdana"/>
          <w:bCs/>
          <w:sz w:val="28"/>
          <w:szCs w:val="28"/>
        </w:rPr>
        <w:lastRenderedPageBreak/>
        <w:t xml:space="preserve">Saints, </w:t>
      </w:r>
      <w:r w:rsidR="00112BAB" w:rsidRPr="00112BAB">
        <w:rPr>
          <w:rFonts w:ascii="Verdana" w:hAnsi="Verdana"/>
          <w:bCs/>
          <w:sz w:val="28"/>
          <w:szCs w:val="28"/>
        </w:rPr>
        <w:t>Paul had shown that he would answer the Thessalonians’ questions directly himself or send one of his coworkers. At the end of this letter, Paul would sign with his own hand to authenticate this document.</w:t>
      </w:r>
      <w:r w:rsidR="00112BAB" w:rsidRPr="00112BAB">
        <w:rPr>
          <w:rFonts w:ascii="Verdana" w:hAnsi="Verdana"/>
          <w:bCs/>
          <w:sz w:val="28"/>
          <w:szCs w:val="28"/>
        </w:rPr>
        <w:cr/>
      </w:r>
    </w:p>
    <w:p w14:paraId="033B94C6" w14:textId="77777777" w:rsidR="00F17426" w:rsidRDefault="00112BAB" w:rsidP="00112BAB">
      <w:pPr>
        <w:spacing w:after="0"/>
        <w:jc w:val="both"/>
        <w:rPr>
          <w:rFonts w:ascii="Verdana" w:hAnsi="Verdana"/>
          <w:bCs/>
          <w:sz w:val="28"/>
          <w:szCs w:val="28"/>
        </w:rPr>
      </w:pPr>
      <w:r w:rsidRPr="00112BAB">
        <w:rPr>
          <w:rFonts w:ascii="Verdana" w:hAnsi="Verdana"/>
          <w:bCs/>
          <w:sz w:val="28"/>
          <w:szCs w:val="28"/>
        </w:rPr>
        <w:t xml:space="preserve">Paul told them plainly that the day of the Lord had not yet come; three other events would have to happen first. </w:t>
      </w:r>
    </w:p>
    <w:p w14:paraId="372A2CFF" w14:textId="77777777" w:rsidR="00F17426" w:rsidRDefault="00F17426" w:rsidP="00112BAB">
      <w:pPr>
        <w:spacing w:after="0"/>
        <w:jc w:val="both"/>
        <w:rPr>
          <w:rFonts w:ascii="Verdana" w:hAnsi="Verdana"/>
          <w:bCs/>
          <w:sz w:val="28"/>
          <w:szCs w:val="28"/>
        </w:rPr>
      </w:pPr>
    </w:p>
    <w:p w14:paraId="67591AD1" w14:textId="6174E80F" w:rsidR="00F17426" w:rsidRDefault="00F17426" w:rsidP="00112BAB">
      <w:pPr>
        <w:spacing w:after="0"/>
        <w:jc w:val="both"/>
        <w:rPr>
          <w:rFonts w:ascii="Verdana" w:hAnsi="Verdana"/>
          <w:bCs/>
          <w:sz w:val="28"/>
          <w:szCs w:val="28"/>
        </w:rPr>
      </w:pPr>
      <w:r w:rsidRPr="00F17426">
        <w:rPr>
          <w:rFonts w:ascii="Verdana" w:hAnsi="Verdana"/>
          <w:b/>
          <w:sz w:val="28"/>
          <w:szCs w:val="28"/>
        </w:rPr>
        <w:t xml:space="preserve">1. </w:t>
      </w:r>
      <w:r w:rsidR="00112BAB" w:rsidRPr="00F17426">
        <w:rPr>
          <w:rFonts w:ascii="Verdana" w:hAnsi="Verdana"/>
          <w:b/>
          <w:sz w:val="28"/>
          <w:szCs w:val="28"/>
        </w:rPr>
        <w:t xml:space="preserve">The </w:t>
      </w:r>
      <w:r>
        <w:rPr>
          <w:rFonts w:ascii="Verdana" w:hAnsi="Verdana"/>
          <w:b/>
          <w:sz w:val="28"/>
          <w:szCs w:val="28"/>
        </w:rPr>
        <w:t>R</w:t>
      </w:r>
      <w:r w:rsidR="00112BAB" w:rsidRPr="00F17426">
        <w:rPr>
          <w:rFonts w:ascii="Verdana" w:hAnsi="Verdana"/>
          <w:b/>
          <w:sz w:val="28"/>
          <w:szCs w:val="28"/>
        </w:rPr>
        <w:t>ebellion must occur</w:t>
      </w:r>
      <w:r w:rsidR="00112BAB" w:rsidRPr="00112BAB">
        <w:rPr>
          <w:rFonts w:ascii="Verdana" w:hAnsi="Verdana"/>
          <w:bCs/>
          <w:sz w:val="28"/>
          <w:szCs w:val="28"/>
        </w:rPr>
        <w:t xml:space="preserve"> </w:t>
      </w:r>
    </w:p>
    <w:p w14:paraId="5AEC1E2E" w14:textId="77777777" w:rsidR="00377C1D" w:rsidRDefault="00377C1D" w:rsidP="00112BAB">
      <w:pPr>
        <w:spacing w:after="0"/>
        <w:jc w:val="both"/>
        <w:rPr>
          <w:rFonts w:ascii="Verdana" w:hAnsi="Verdana"/>
          <w:b/>
          <w:sz w:val="28"/>
          <w:szCs w:val="28"/>
        </w:rPr>
      </w:pPr>
    </w:p>
    <w:p w14:paraId="295F230B" w14:textId="2C447FEB" w:rsidR="00F17426" w:rsidRDefault="00F17426" w:rsidP="00112BAB">
      <w:pPr>
        <w:spacing w:after="0"/>
        <w:jc w:val="both"/>
        <w:rPr>
          <w:rFonts w:ascii="Verdana" w:hAnsi="Verdana"/>
          <w:bCs/>
          <w:sz w:val="28"/>
          <w:szCs w:val="28"/>
        </w:rPr>
      </w:pPr>
      <w:r w:rsidRPr="00F17426">
        <w:rPr>
          <w:rFonts w:ascii="Verdana" w:hAnsi="Verdana"/>
          <w:b/>
          <w:sz w:val="28"/>
          <w:szCs w:val="28"/>
        </w:rPr>
        <w:t>2.</w:t>
      </w:r>
      <w:r w:rsidR="00112BAB" w:rsidRPr="00F17426">
        <w:rPr>
          <w:rFonts w:ascii="Verdana" w:hAnsi="Verdana"/>
          <w:b/>
          <w:sz w:val="28"/>
          <w:szCs w:val="28"/>
        </w:rPr>
        <w:t xml:space="preserve"> </w:t>
      </w:r>
      <w:r>
        <w:rPr>
          <w:rFonts w:ascii="Verdana" w:hAnsi="Verdana"/>
          <w:b/>
          <w:sz w:val="28"/>
          <w:szCs w:val="28"/>
        </w:rPr>
        <w:t>T</w:t>
      </w:r>
      <w:r w:rsidR="00112BAB" w:rsidRPr="00F17426">
        <w:rPr>
          <w:rFonts w:ascii="Verdana" w:hAnsi="Verdana"/>
          <w:b/>
          <w:sz w:val="28"/>
          <w:szCs w:val="28"/>
        </w:rPr>
        <w:t xml:space="preserve">he </w:t>
      </w:r>
      <w:r>
        <w:rPr>
          <w:rFonts w:ascii="Verdana" w:hAnsi="Verdana"/>
          <w:b/>
          <w:sz w:val="28"/>
          <w:szCs w:val="28"/>
        </w:rPr>
        <w:t>M</w:t>
      </w:r>
      <w:r w:rsidR="00112BAB" w:rsidRPr="00F17426">
        <w:rPr>
          <w:rFonts w:ascii="Verdana" w:hAnsi="Verdana"/>
          <w:b/>
          <w:sz w:val="28"/>
          <w:szCs w:val="28"/>
        </w:rPr>
        <w:t xml:space="preserve">an of </w:t>
      </w:r>
      <w:r>
        <w:rPr>
          <w:rFonts w:ascii="Verdana" w:hAnsi="Verdana"/>
          <w:b/>
          <w:sz w:val="28"/>
          <w:szCs w:val="28"/>
        </w:rPr>
        <w:t>L</w:t>
      </w:r>
      <w:r w:rsidR="00112BAB" w:rsidRPr="00F17426">
        <w:rPr>
          <w:rFonts w:ascii="Verdana" w:hAnsi="Verdana"/>
          <w:b/>
          <w:sz w:val="28"/>
          <w:szCs w:val="28"/>
        </w:rPr>
        <w:t xml:space="preserve">awlessness must be </w:t>
      </w:r>
      <w:r w:rsidR="00262E36">
        <w:rPr>
          <w:rFonts w:ascii="Verdana" w:hAnsi="Verdana"/>
          <w:b/>
          <w:sz w:val="28"/>
          <w:szCs w:val="28"/>
        </w:rPr>
        <w:t>R</w:t>
      </w:r>
      <w:r w:rsidR="00112BAB" w:rsidRPr="00F17426">
        <w:rPr>
          <w:rFonts w:ascii="Verdana" w:hAnsi="Verdana"/>
          <w:b/>
          <w:sz w:val="28"/>
          <w:szCs w:val="28"/>
        </w:rPr>
        <w:t>evealed</w:t>
      </w:r>
      <w:r w:rsidR="00112BAB" w:rsidRPr="00112BAB">
        <w:rPr>
          <w:rFonts w:ascii="Verdana" w:hAnsi="Verdana"/>
          <w:bCs/>
          <w:sz w:val="28"/>
          <w:szCs w:val="28"/>
        </w:rPr>
        <w:t xml:space="preserve"> </w:t>
      </w:r>
    </w:p>
    <w:p w14:paraId="6767F45E" w14:textId="77777777" w:rsidR="00F17426" w:rsidRPr="00F17426" w:rsidRDefault="00F17426" w:rsidP="00112BAB">
      <w:pPr>
        <w:spacing w:after="0"/>
        <w:jc w:val="both"/>
        <w:rPr>
          <w:rFonts w:ascii="Verdana" w:hAnsi="Verdana"/>
          <w:b/>
          <w:sz w:val="28"/>
          <w:szCs w:val="28"/>
        </w:rPr>
      </w:pPr>
    </w:p>
    <w:p w14:paraId="70546E1B" w14:textId="721DCEF5" w:rsidR="00112BAB" w:rsidRPr="00F17426" w:rsidRDefault="00F17426" w:rsidP="00112BAB">
      <w:pPr>
        <w:spacing w:after="0"/>
        <w:jc w:val="both"/>
        <w:rPr>
          <w:rFonts w:ascii="Verdana" w:hAnsi="Verdana"/>
          <w:b/>
          <w:sz w:val="28"/>
          <w:szCs w:val="28"/>
        </w:rPr>
      </w:pPr>
      <w:r w:rsidRPr="00F17426">
        <w:rPr>
          <w:rFonts w:ascii="Verdana" w:hAnsi="Verdana"/>
          <w:b/>
          <w:sz w:val="28"/>
          <w:szCs w:val="28"/>
        </w:rPr>
        <w:t>3.</w:t>
      </w:r>
      <w:r w:rsidR="00112BAB" w:rsidRPr="00F17426">
        <w:rPr>
          <w:rFonts w:ascii="Verdana" w:hAnsi="Verdana"/>
          <w:b/>
          <w:sz w:val="28"/>
          <w:szCs w:val="28"/>
        </w:rPr>
        <w:t xml:space="preserve"> </w:t>
      </w:r>
      <w:r w:rsidR="00262E36">
        <w:rPr>
          <w:rFonts w:ascii="Verdana" w:hAnsi="Verdana"/>
          <w:b/>
          <w:sz w:val="28"/>
          <w:szCs w:val="28"/>
        </w:rPr>
        <w:t>T</w:t>
      </w:r>
      <w:r w:rsidR="00112BAB" w:rsidRPr="00F17426">
        <w:rPr>
          <w:rFonts w:ascii="Verdana" w:hAnsi="Verdana"/>
          <w:b/>
          <w:sz w:val="28"/>
          <w:szCs w:val="28"/>
        </w:rPr>
        <w:t xml:space="preserve">he </w:t>
      </w:r>
      <w:r w:rsidR="00262E36">
        <w:rPr>
          <w:rFonts w:ascii="Verdana" w:hAnsi="Verdana"/>
          <w:b/>
          <w:sz w:val="28"/>
          <w:szCs w:val="28"/>
        </w:rPr>
        <w:t>R</w:t>
      </w:r>
      <w:r w:rsidR="00112BAB" w:rsidRPr="00F17426">
        <w:rPr>
          <w:rFonts w:ascii="Verdana" w:hAnsi="Verdana"/>
          <w:b/>
          <w:sz w:val="28"/>
          <w:szCs w:val="28"/>
        </w:rPr>
        <w:t xml:space="preserve">estraint of </w:t>
      </w:r>
      <w:r w:rsidR="00262E36">
        <w:rPr>
          <w:rFonts w:ascii="Verdana" w:hAnsi="Verdana"/>
          <w:b/>
          <w:sz w:val="28"/>
          <w:szCs w:val="28"/>
        </w:rPr>
        <w:t>L</w:t>
      </w:r>
      <w:r w:rsidR="00112BAB" w:rsidRPr="00F17426">
        <w:rPr>
          <w:rFonts w:ascii="Verdana" w:hAnsi="Verdana"/>
          <w:b/>
          <w:sz w:val="28"/>
          <w:szCs w:val="28"/>
        </w:rPr>
        <w:t xml:space="preserve">awlessness must be </w:t>
      </w:r>
      <w:r w:rsidR="00262E36">
        <w:rPr>
          <w:rFonts w:ascii="Verdana" w:hAnsi="Verdana"/>
          <w:b/>
          <w:sz w:val="28"/>
          <w:szCs w:val="28"/>
        </w:rPr>
        <w:t>R</w:t>
      </w:r>
      <w:r w:rsidR="00112BAB" w:rsidRPr="00F17426">
        <w:rPr>
          <w:rFonts w:ascii="Verdana" w:hAnsi="Verdana"/>
          <w:b/>
          <w:sz w:val="28"/>
          <w:szCs w:val="28"/>
        </w:rPr>
        <w:t>emoved</w:t>
      </w:r>
    </w:p>
    <w:p w14:paraId="532C1210" w14:textId="77777777" w:rsidR="00112BAB" w:rsidRPr="00112BAB" w:rsidRDefault="00112BAB" w:rsidP="00112BAB">
      <w:pPr>
        <w:spacing w:after="0"/>
        <w:jc w:val="both"/>
        <w:rPr>
          <w:rFonts w:ascii="Verdana" w:hAnsi="Verdana"/>
          <w:b/>
          <w:sz w:val="28"/>
          <w:szCs w:val="28"/>
        </w:rPr>
      </w:pPr>
    </w:p>
    <w:p w14:paraId="314E8F6B" w14:textId="7C9981F7" w:rsidR="00112BAB" w:rsidRDefault="00112BAB" w:rsidP="00112BAB">
      <w:pPr>
        <w:spacing w:after="0"/>
        <w:jc w:val="both"/>
        <w:rPr>
          <w:rFonts w:ascii="Verdana" w:hAnsi="Verdana"/>
          <w:b/>
          <w:sz w:val="28"/>
          <w:szCs w:val="28"/>
        </w:rPr>
      </w:pPr>
      <w:r w:rsidRPr="00112BAB">
        <w:rPr>
          <w:rFonts w:ascii="Verdana" w:hAnsi="Verdana"/>
          <w:b/>
          <w:sz w:val="28"/>
          <w:szCs w:val="28"/>
        </w:rPr>
        <w:t xml:space="preserve">3 Let no one deceive you by any means; for that Day will not come unless the falling away comes first, and the man of sin is revealed, the son of perdition, </w:t>
      </w:r>
    </w:p>
    <w:p w14:paraId="281BCF67" w14:textId="4DF060D5" w:rsidR="00262E36" w:rsidRDefault="00262E36" w:rsidP="00112BAB">
      <w:pPr>
        <w:spacing w:after="0"/>
        <w:jc w:val="both"/>
        <w:rPr>
          <w:rFonts w:ascii="Verdana" w:hAnsi="Verdana"/>
          <w:b/>
          <w:sz w:val="28"/>
          <w:szCs w:val="28"/>
        </w:rPr>
      </w:pPr>
    </w:p>
    <w:p w14:paraId="106A7702" w14:textId="00AECFC6" w:rsidR="00262E36" w:rsidRDefault="00262E36" w:rsidP="00112BAB">
      <w:pPr>
        <w:spacing w:after="0"/>
        <w:jc w:val="both"/>
        <w:rPr>
          <w:rFonts w:ascii="Verdana" w:hAnsi="Verdana"/>
          <w:bCs/>
          <w:sz w:val="28"/>
          <w:szCs w:val="28"/>
        </w:rPr>
      </w:pPr>
      <w:r>
        <w:rPr>
          <w:rFonts w:ascii="Verdana" w:hAnsi="Verdana"/>
          <w:bCs/>
          <w:sz w:val="28"/>
          <w:szCs w:val="28"/>
        </w:rPr>
        <w:t>Saints, t</w:t>
      </w:r>
      <w:r w:rsidRPr="00262E36">
        <w:rPr>
          <w:rFonts w:ascii="Verdana" w:hAnsi="Verdana"/>
          <w:bCs/>
          <w:sz w:val="28"/>
          <w:szCs w:val="28"/>
        </w:rPr>
        <w:t xml:space="preserve">he coming of the day of the Lord will be “like a thief in the night”  </w:t>
      </w:r>
    </w:p>
    <w:p w14:paraId="26735DB6" w14:textId="77777777" w:rsidR="00262E36" w:rsidRDefault="00262E36" w:rsidP="00112BAB">
      <w:pPr>
        <w:spacing w:after="0"/>
        <w:jc w:val="both"/>
        <w:rPr>
          <w:rFonts w:ascii="Verdana" w:hAnsi="Verdana"/>
          <w:bCs/>
          <w:sz w:val="28"/>
          <w:szCs w:val="28"/>
        </w:rPr>
      </w:pPr>
    </w:p>
    <w:p w14:paraId="6C455D90" w14:textId="77777777" w:rsidR="00262E36" w:rsidRPr="00E03DDD" w:rsidRDefault="00262E36" w:rsidP="00262E36">
      <w:pPr>
        <w:spacing w:after="0"/>
        <w:jc w:val="both"/>
        <w:rPr>
          <w:rFonts w:ascii="Verdana" w:hAnsi="Verdana"/>
          <w:b/>
          <w:sz w:val="28"/>
          <w:szCs w:val="28"/>
        </w:rPr>
      </w:pPr>
      <w:r w:rsidRPr="00E03DDD">
        <w:rPr>
          <w:rFonts w:ascii="Verdana" w:hAnsi="Verdana"/>
          <w:b/>
          <w:sz w:val="28"/>
          <w:szCs w:val="28"/>
        </w:rPr>
        <w:t>1 Thessalonians 5:2</w:t>
      </w:r>
    </w:p>
    <w:p w14:paraId="3C234191" w14:textId="77777777" w:rsidR="00262E36" w:rsidRPr="00E03DDD" w:rsidRDefault="00262E36" w:rsidP="00262E36">
      <w:pPr>
        <w:spacing w:after="0"/>
        <w:jc w:val="both"/>
        <w:rPr>
          <w:rFonts w:ascii="Verdana" w:hAnsi="Verdana"/>
          <w:bCs/>
          <w:sz w:val="28"/>
          <w:szCs w:val="28"/>
        </w:rPr>
      </w:pPr>
      <w:r>
        <w:rPr>
          <w:rFonts w:ascii="Verdana" w:hAnsi="Verdana"/>
          <w:bCs/>
          <w:sz w:val="28"/>
          <w:szCs w:val="28"/>
        </w:rPr>
        <w:t>“</w:t>
      </w:r>
      <w:r w:rsidRPr="00E03DDD">
        <w:rPr>
          <w:rFonts w:ascii="Verdana" w:hAnsi="Verdana"/>
          <w:bCs/>
          <w:sz w:val="28"/>
          <w:szCs w:val="28"/>
        </w:rPr>
        <w:t>For you yourselves know perfectly that the day of the Lord so comes as a thief in the night</w:t>
      </w:r>
      <w:r>
        <w:rPr>
          <w:rFonts w:ascii="Verdana" w:hAnsi="Verdana"/>
          <w:bCs/>
          <w:sz w:val="28"/>
          <w:szCs w:val="28"/>
        </w:rPr>
        <w:t>”</w:t>
      </w:r>
    </w:p>
    <w:p w14:paraId="196F39AC" w14:textId="77777777" w:rsidR="005820AF" w:rsidRDefault="005820AF" w:rsidP="00112BAB">
      <w:pPr>
        <w:spacing w:after="0"/>
        <w:jc w:val="both"/>
        <w:rPr>
          <w:rFonts w:ascii="Verdana" w:hAnsi="Verdana"/>
          <w:bCs/>
          <w:sz w:val="28"/>
          <w:szCs w:val="28"/>
        </w:rPr>
      </w:pPr>
    </w:p>
    <w:p w14:paraId="6DC78955" w14:textId="68477C0F" w:rsidR="001054BC" w:rsidRDefault="00262E36" w:rsidP="00112BAB">
      <w:pPr>
        <w:spacing w:after="0"/>
        <w:jc w:val="both"/>
        <w:rPr>
          <w:rFonts w:ascii="Verdana" w:hAnsi="Verdana"/>
          <w:bCs/>
          <w:sz w:val="28"/>
          <w:szCs w:val="28"/>
        </w:rPr>
      </w:pPr>
      <w:r>
        <w:rPr>
          <w:rFonts w:ascii="Verdana" w:hAnsi="Verdana"/>
          <w:bCs/>
          <w:sz w:val="28"/>
          <w:szCs w:val="28"/>
        </w:rPr>
        <w:t xml:space="preserve">Saints, </w:t>
      </w:r>
      <w:r w:rsidRPr="00262E36">
        <w:rPr>
          <w:rFonts w:ascii="Verdana" w:hAnsi="Verdana"/>
          <w:bCs/>
          <w:sz w:val="28"/>
          <w:szCs w:val="28"/>
        </w:rPr>
        <w:t xml:space="preserve">even so, certain events will precede it. The final day of the Lord will not come until there is a great rebellion against God and the man of lawlessness is revealed. This “rebellion” will be a massive revolt against God. It may begin among those who believe in God and spread to all people who refuse to accept Christ. </w:t>
      </w:r>
    </w:p>
    <w:p w14:paraId="4B5860D8" w14:textId="77777777" w:rsidR="00377C1D" w:rsidRDefault="00377C1D" w:rsidP="00112BAB">
      <w:pPr>
        <w:spacing w:after="0"/>
        <w:jc w:val="both"/>
        <w:rPr>
          <w:rFonts w:ascii="Verdana" w:hAnsi="Verdana"/>
          <w:bCs/>
          <w:sz w:val="28"/>
          <w:szCs w:val="28"/>
        </w:rPr>
      </w:pPr>
    </w:p>
    <w:p w14:paraId="44DD7674" w14:textId="77777777" w:rsidR="00DB5AAE" w:rsidRDefault="00DB5AAE" w:rsidP="00112BAB">
      <w:pPr>
        <w:spacing w:after="0"/>
        <w:jc w:val="both"/>
        <w:rPr>
          <w:rFonts w:ascii="Verdana" w:hAnsi="Verdana"/>
          <w:bCs/>
          <w:sz w:val="28"/>
          <w:szCs w:val="28"/>
        </w:rPr>
      </w:pPr>
    </w:p>
    <w:p w14:paraId="2331AEB0" w14:textId="44F34CFE" w:rsidR="001054BC" w:rsidRDefault="00262E36" w:rsidP="00112BAB">
      <w:pPr>
        <w:spacing w:after="0"/>
        <w:jc w:val="both"/>
        <w:rPr>
          <w:rFonts w:ascii="Verdana" w:hAnsi="Verdana"/>
          <w:bCs/>
          <w:sz w:val="28"/>
          <w:szCs w:val="28"/>
        </w:rPr>
      </w:pPr>
      <w:r w:rsidRPr="00262E36">
        <w:rPr>
          <w:rFonts w:ascii="Verdana" w:hAnsi="Verdana"/>
          <w:bCs/>
          <w:sz w:val="28"/>
          <w:szCs w:val="28"/>
        </w:rPr>
        <w:lastRenderedPageBreak/>
        <w:t>Thus, it will include Jews who abandon God and some members of the church whose faith is nominal. While rebellion against God seems widespread even today, as the coming of Christ nears, this apostasy and active opposition against God will intensify.</w:t>
      </w:r>
      <w:r w:rsidRPr="00262E36">
        <w:rPr>
          <w:rFonts w:ascii="Verdana" w:hAnsi="Verdana"/>
          <w:bCs/>
          <w:sz w:val="28"/>
          <w:szCs w:val="28"/>
        </w:rPr>
        <w:cr/>
      </w:r>
    </w:p>
    <w:p w14:paraId="6ACE28AE" w14:textId="4A3FF915" w:rsidR="001054BC" w:rsidRDefault="00262E36" w:rsidP="00112BAB">
      <w:pPr>
        <w:spacing w:after="0"/>
        <w:jc w:val="both"/>
        <w:rPr>
          <w:rFonts w:ascii="Verdana" w:hAnsi="Verdana"/>
          <w:bCs/>
          <w:sz w:val="28"/>
          <w:szCs w:val="28"/>
        </w:rPr>
      </w:pPr>
      <w:r w:rsidRPr="00262E36">
        <w:rPr>
          <w:rFonts w:ascii="Verdana" w:hAnsi="Verdana"/>
          <w:bCs/>
          <w:sz w:val="28"/>
          <w:szCs w:val="28"/>
        </w:rPr>
        <w:t xml:space="preserve">During the rebellion, a remarkable man will come into public view. He will have considerable power from Satan and will personify evil. Throughout history, certain individuals have epitomized evil and have been hostile to everything Christ stands for. </w:t>
      </w:r>
    </w:p>
    <w:p w14:paraId="3D3BDCD0" w14:textId="77777777" w:rsidR="008B06F2" w:rsidRDefault="008B06F2" w:rsidP="001054BC">
      <w:pPr>
        <w:spacing w:after="0"/>
        <w:jc w:val="both"/>
        <w:rPr>
          <w:rFonts w:ascii="Verdana" w:hAnsi="Verdana"/>
          <w:bCs/>
          <w:sz w:val="28"/>
          <w:szCs w:val="28"/>
        </w:rPr>
      </w:pPr>
    </w:p>
    <w:p w14:paraId="4E4D788F" w14:textId="4E58BC47" w:rsidR="001054BC" w:rsidRPr="00E03DDD" w:rsidRDefault="001054BC" w:rsidP="001054BC">
      <w:pPr>
        <w:spacing w:after="0"/>
        <w:jc w:val="both"/>
        <w:rPr>
          <w:rFonts w:ascii="Verdana" w:hAnsi="Verdana"/>
          <w:b/>
          <w:sz w:val="28"/>
          <w:szCs w:val="28"/>
        </w:rPr>
      </w:pPr>
      <w:r w:rsidRPr="00E03DDD">
        <w:rPr>
          <w:rFonts w:ascii="Verdana" w:hAnsi="Verdana"/>
          <w:b/>
          <w:sz w:val="28"/>
          <w:szCs w:val="28"/>
        </w:rPr>
        <w:t>1 John 2:18</w:t>
      </w:r>
    </w:p>
    <w:p w14:paraId="0D16E556" w14:textId="1393D5ED" w:rsidR="001054BC" w:rsidRDefault="001054BC" w:rsidP="001054BC">
      <w:pPr>
        <w:spacing w:after="0"/>
        <w:jc w:val="both"/>
        <w:rPr>
          <w:rFonts w:ascii="Verdana" w:hAnsi="Verdana"/>
          <w:bCs/>
          <w:sz w:val="28"/>
          <w:szCs w:val="28"/>
        </w:rPr>
      </w:pPr>
      <w:r>
        <w:rPr>
          <w:rFonts w:ascii="Verdana" w:hAnsi="Verdana"/>
          <w:bCs/>
          <w:sz w:val="28"/>
          <w:szCs w:val="28"/>
        </w:rPr>
        <w:t>“</w:t>
      </w:r>
      <w:r w:rsidRPr="00E03DDD">
        <w:rPr>
          <w:rFonts w:ascii="Verdana" w:hAnsi="Verdana"/>
          <w:bCs/>
          <w:sz w:val="28"/>
          <w:szCs w:val="28"/>
        </w:rPr>
        <w:t>Little children, it is the last hour; and as you have heard that the Antichrist is coming, even now many antichrists have come, by which we know that it is the last hour</w:t>
      </w:r>
      <w:r>
        <w:rPr>
          <w:rFonts w:ascii="Verdana" w:hAnsi="Verdana"/>
          <w:bCs/>
          <w:sz w:val="28"/>
          <w:szCs w:val="28"/>
        </w:rPr>
        <w:t>”</w:t>
      </w:r>
    </w:p>
    <w:p w14:paraId="29829AAC" w14:textId="12748D75" w:rsidR="001054BC" w:rsidRDefault="001054BC" w:rsidP="001054BC">
      <w:pPr>
        <w:spacing w:after="0"/>
        <w:jc w:val="both"/>
        <w:rPr>
          <w:rFonts w:ascii="Verdana" w:hAnsi="Verdana"/>
          <w:bCs/>
          <w:sz w:val="28"/>
          <w:szCs w:val="28"/>
        </w:rPr>
      </w:pPr>
    </w:p>
    <w:p w14:paraId="2E6ED426" w14:textId="77777777" w:rsidR="001054BC" w:rsidRPr="00E03DDD" w:rsidRDefault="001054BC" w:rsidP="001054BC">
      <w:pPr>
        <w:spacing w:after="0"/>
        <w:jc w:val="both"/>
        <w:rPr>
          <w:rFonts w:ascii="Verdana" w:hAnsi="Verdana"/>
          <w:b/>
          <w:sz w:val="28"/>
          <w:szCs w:val="28"/>
        </w:rPr>
      </w:pPr>
      <w:r w:rsidRPr="00E03DDD">
        <w:rPr>
          <w:rFonts w:ascii="Verdana" w:hAnsi="Verdana"/>
          <w:b/>
          <w:sz w:val="28"/>
          <w:szCs w:val="28"/>
        </w:rPr>
        <w:t>1 John 4:3</w:t>
      </w:r>
    </w:p>
    <w:p w14:paraId="6CCD920A" w14:textId="77777777" w:rsidR="001054BC" w:rsidRPr="00E03DDD" w:rsidRDefault="001054BC" w:rsidP="001054BC">
      <w:pPr>
        <w:spacing w:after="0"/>
        <w:jc w:val="both"/>
        <w:rPr>
          <w:rFonts w:ascii="Verdana" w:hAnsi="Verdana"/>
          <w:bCs/>
          <w:sz w:val="28"/>
          <w:szCs w:val="28"/>
        </w:rPr>
      </w:pPr>
      <w:r>
        <w:rPr>
          <w:rFonts w:ascii="Verdana" w:hAnsi="Verdana"/>
          <w:bCs/>
          <w:sz w:val="28"/>
          <w:szCs w:val="28"/>
        </w:rPr>
        <w:t>“</w:t>
      </w:r>
      <w:r w:rsidRPr="00E03DDD">
        <w:rPr>
          <w:rFonts w:ascii="Verdana" w:hAnsi="Verdana"/>
          <w:bCs/>
          <w:sz w:val="28"/>
          <w:szCs w:val="28"/>
        </w:rPr>
        <w:t>and every spirit that does not confess that Jesus Christ has come in the flesh is not of God. And this is the spirit of the Antichrist, which you have heard was coming, and is now already in the world</w:t>
      </w:r>
      <w:r>
        <w:rPr>
          <w:rFonts w:ascii="Verdana" w:hAnsi="Verdana"/>
          <w:bCs/>
          <w:sz w:val="28"/>
          <w:szCs w:val="28"/>
        </w:rPr>
        <w:t>”</w:t>
      </w:r>
    </w:p>
    <w:p w14:paraId="1C63743C" w14:textId="34F745A4" w:rsidR="001054BC" w:rsidRDefault="001054BC" w:rsidP="001054BC">
      <w:pPr>
        <w:spacing w:after="0"/>
        <w:jc w:val="both"/>
        <w:rPr>
          <w:rFonts w:ascii="Verdana" w:hAnsi="Verdana"/>
          <w:bCs/>
          <w:sz w:val="28"/>
          <w:szCs w:val="28"/>
        </w:rPr>
      </w:pPr>
    </w:p>
    <w:p w14:paraId="23A3A6F0" w14:textId="77777777" w:rsidR="001054BC" w:rsidRPr="00E03DDD" w:rsidRDefault="001054BC" w:rsidP="001054BC">
      <w:pPr>
        <w:spacing w:after="0"/>
        <w:jc w:val="both"/>
        <w:rPr>
          <w:rFonts w:ascii="Verdana" w:hAnsi="Verdana"/>
          <w:b/>
          <w:sz w:val="28"/>
          <w:szCs w:val="28"/>
        </w:rPr>
      </w:pPr>
      <w:r w:rsidRPr="00E03DDD">
        <w:rPr>
          <w:rFonts w:ascii="Verdana" w:hAnsi="Verdana"/>
          <w:b/>
          <w:sz w:val="28"/>
          <w:szCs w:val="28"/>
        </w:rPr>
        <w:t xml:space="preserve">2 John </w:t>
      </w:r>
      <w:r>
        <w:rPr>
          <w:rFonts w:ascii="Verdana" w:hAnsi="Verdana"/>
          <w:b/>
          <w:sz w:val="28"/>
          <w:szCs w:val="28"/>
        </w:rPr>
        <w:t>1:</w:t>
      </w:r>
      <w:r w:rsidRPr="00E03DDD">
        <w:rPr>
          <w:rFonts w:ascii="Verdana" w:hAnsi="Verdana"/>
          <w:b/>
          <w:sz w:val="28"/>
          <w:szCs w:val="28"/>
        </w:rPr>
        <w:t>7</w:t>
      </w:r>
    </w:p>
    <w:p w14:paraId="58480D31" w14:textId="77777777" w:rsidR="001054BC" w:rsidRPr="00E03DDD" w:rsidRDefault="001054BC" w:rsidP="001054BC">
      <w:pPr>
        <w:spacing w:after="0"/>
        <w:jc w:val="both"/>
        <w:rPr>
          <w:rFonts w:ascii="Verdana" w:hAnsi="Verdana"/>
          <w:bCs/>
          <w:sz w:val="28"/>
          <w:szCs w:val="28"/>
        </w:rPr>
      </w:pPr>
      <w:r>
        <w:rPr>
          <w:rFonts w:ascii="Verdana" w:hAnsi="Verdana"/>
          <w:bCs/>
          <w:sz w:val="28"/>
          <w:szCs w:val="28"/>
        </w:rPr>
        <w:t>“</w:t>
      </w:r>
      <w:r w:rsidRPr="00E03DDD">
        <w:rPr>
          <w:rFonts w:ascii="Verdana" w:hAnsi="Verdana"/>
          <w:bCs/>
          <w:sz w:val="28"/>
          <w:szCs w:val="28"/>
        </w:rPr>
        <w:t>For many deceivers have gone out into the world who do not confess Jesus Christ as coming in the flesh. This is a deceiver and an antichrist</w:t>
      </w:r>
      <w:r>
        <w:rPr>
          <w:rFonts w:ascii="Verdana" w:hAnsi="Verdana"/>
          <w:bCs/>
          <w:sz w:val="28"/>
          <w:szCs w:val="28"/>
        </w:rPr>
        <w:t>”</w:t>
      </w:r>
      <w:r w:rsidRPr="00E03DDD">
        <w:rPr>
          <w:rFonts w:ascii="Verdana" w:hAnsi="Verdana"/>
          <w:bCs/>
          <w:sz w:val="28"/>
          <w:szCs w:val="28"/>
        </w:rPr>
        <w:t xml:space="preserve"> </w:t>
      </w:r>
    </w:p>
    <w:p w14:paraId="4BA6F83C" w14:textId="77777777" w:rsidR="005820AF" w:rsidRDefault="005820AF" w:rsidP="00112BAB">
      <w:pPr>
        <w:spacing w:after="0"/>
        <w:jc w:val="both"/>
        <w:rPr>
          <w:rFonts w:ascii="Verdana" w:hAnsi="Verdana"/>
          <w:bCs/>
          <w:sz w:val="28"/>
          <w:szCs w:val="28"/>
        </w:rPr>
      </w:pPr>
    </w:p>
    <w:p w14:paraId="529E171C" w14:textId="5B043660" w:rsidR="001054BC" w:rsidRDefault="001054BC" w:rsidP="00112BAB">
      <w:pPr>
        <w:spacing w:after="0"/>
        <w:jc w:val="both"/>
        <w:rPr>
          <w:rFonts w:ascii="Verdana" w:hAnsi="Verdana"/>
          <w:bCs/>
          <w:sz w:val="28"/>
          <w:szCs w:val="28"/>
        </w:rPr>
      </w:pPr>
      <w:r>
        <w:rPr>
          <w:rFonts w:ascii="Verdana" w:hAnsi="Verdana"/>
          <w:bCs/>
          <w:sz w:val="28"/>
          <w:szCs w:val="28"/>
        </w:rPr>
        <w:t>Saints, t</w:t>
      </w:r>
      <w:r w:rsidR="00262E36" w:rsidRPr="00262E36">
        <w:rPr>
          <w:rFonts w:ascii="Verdana" w:hAnsi="Verdana"/>
          <w:bCs/>
          <w:sz w:val="28"/>
          <w:szCs w:val="28"/>
        </w:rPr>
        <w:t>hese “antichrists” have lived in every generation, and others like them will continue to work their evil. Then, just before Christ’s second coming, “the man of lawlessness,” a completely evil man, will arise. He will be Satan’s tool, equipped with Satan’s power</w:t>
      </w:r>
      <w:r>
        <w:rPr>
          <w:rFonts w:ascii="Verdana" w:hAnsi="Verdana"/>
          <w:bCs/>
          <w:sz w:val="28"/>
          <w:szCs w:val="28"/>
        </w:rPr>
        <w:t>.</w:t>
      </w:r>
    </w:p>
    <w:p w14:paraId="3880DBB7" w14:textId="77777777" w:rsidR="00377C1D" w:rsidRDefault="00377C1D" w:rsidP="00112BAB">
      <w:pPr>
        <w:spacing w:after="0"/>
        <w:jc w:val="both"/>
        <w:rPr>
          <w:rFonts w:ascii="Verdana" w:hAnsi="Verdana"/>
          <w:bCs/>
          <w:sz w:val="28"/>
          <w:szCs w:val="28"/>
        </w:rPr>
      </w:pPr>
    </w:p>
    <w:p w14:paraId="0CECCF80" w14:textId="77777777" w:rsidR="00DB5AAE" w:rsidRDefault="00DB5AAE" w:rsidP="00112BAB">
      <w:pPr>
        <w:spacing w:after="0"/>
        <w:jc w:val="both"/>
        <w:rPr>
          <w:rFonts w:ascii="Verdana" w:hAnsi="Verdana"/>
          <w:bCs/>
          <w:sz w:val="28"/>
          <w:szCs w:val="28"/>
        </w:rPr>
      </w:pPr>
    </w:p>
    <w:p w14:paraId="38CD5F95" w14:textId="7F16133C" w:rsidR="001054BC" w:rsidRDefault="00262E36" w:rsidP="00112BAB">
      <w:pPr>
        <w:spacing w:after="0"/>
        <w:jc w:val="both"/>
        <w:rPr>
          <w:rFonts w:ascii="Verdana" w:hAnsi="Verdana"/>
          <w:bCs/>
          <w:sz w:val="28"/>
          <w:szCs w:val="28"/>
        </w:rPr>
      </w:pPr>
      <w:r w:rsidRPr="00262E36">
        <w:rPr>
          <w:rFonts w:ascii="Verdana" w:hAnsi="Verdana"/>
          <w:bCs/>
          <w:sz w:val="28"/>
          <w:szCs w:val="28"/>
        </w:rPr>
        <w:lastRenderedPageBreak/>
        <w:t xml:space="preserve">This man will oppose all law, both God’s moral laws, as well as civil laws. He will promote immorality and anarchy. This “lawless” man will be the Antichrist. He will have been in the world, but then he will rise to power and notoriety, shown by the word “revealed.” </w:t>
      </w:r>
    </w:p>
    <w:p w14:paraId="46B406AA" w14:textId="77777777" w:rsidR="001054BC" w:rsidRDefault="001054BC" w:rsidP="00112BAB">
      <w:pPr>
        <w:spacing w:after="0"/>
        <w:jc w:val="both"/>
        <w:rPr>
          <w:rFonts w:ascii="Verdana" w:hAnsi="Verdana"/>
          <w:bCs/>
          <w:sz w:val="28"/>
          <w:szCs w:val="28"/>
        </w:rPr>
      </w:pPr>
    </w:p>
    <w:p w14:paraId="10114646" w14:textId="417147BE" w:rsidR="001054BC" w:rsidRDefault="00262E36" w:rsidP="00112BAB">
      <w:pPr>
        <w:spacing w:after="0"/>
        <w:jc w:val="both"/>
        <w:rPr>
          <w:rFonts w:ascii="Verdana" w:hAnsi="Verdana"/>
          <w:bCs/>
          <w:sz w:val="28"/>
          <w:szCs w:val="28"/>
        </w:rPr>
      </w:pPr>
      <w:r w:rsidRPr="00262E36">
        <w:rPr>
          <w:rFonts w:ascii="Verdana" w:hAnsi="Verdana"/>
          <w:bCs/>
          <w:sz w:val="28"/>
          <w:szCs w:val="28"/>
        </w:rPr>
        <w:t xml:space="preserve">The book of Revelation speaks of a “beast” that symbolizes the Antichrist. </w:t>
      </w:r>
    </w:p>
    <w:p w14:paraId="583D30A0" w14:textId="77777777" w:rsidR="008B06F2" w:rsidRDefault="008B06F2" w:rsidP="008B06F2">
      <w:pPr>
        <w:spacing w:after="0"/>
        <w:jc w:val="both"/>
        <w:rPr>
          <w:rFonts w:ascii="Verdana" w:hAnsi="Verdana"/>
          <w:b/>
          <w:sz w:val="28"/>
          <w:szCs w:val="28"/>
        </w:rPr>
      </w:pPr>
    </w:p>
    <w:p w14:paraId="3ED6231F" w14:textId="3FB9DC17" w:rsidR="008B06F2" w:rsidRPr="00CB3EDF" w:rsidRDefault="008B06F2" w:rsidP="008B06F2">
      <w:pPr>
        <w:spacing w:after="0"/>
        <w:jc w:val="both"/>
        <w:rPr>
          <w:rFonts w:ascii="Verdana" w:hAnsi="Verdana"/>
          <w:b/>
          <w:sz w:val="28"/>
          <w:szCs w:val="28"/>
        </w:rPr>
      </w:pPr>
      <w:r w:rsidRPr="00CB3EDF">
        <w:rPr>
          <w:rFonts w:ascii="Verdana" w:hAnsi="Verdana"/>
          <w:b/>
          <w:sz w:val="28"/>
          <w:szCs w:val="28"/>
        </w:rPr>
        <w:t>Revelation 13:5-8</w:t>
      </w:r>
    </w:p>
    <w:p w14:paraId="380E2983" w14:textId="77777777" w:rsidR="008B06F2" w:rsidRDefault="008B06F2" w:rsidP="008B06F2">
      <w:pPr>
        <w:spacing w:after="0"/>
        <w:jc w:val="both"/>
        <w:rPr>
          <w:rFonts w:ascii="Verdana" w:hAnsi="Verdana"/>
          <w:bCs/>
          <w:sz w:val="28"/>
          <w:szCs w:val="28"/>
        </w:rPr>
      </w:pPr>
      <w:r w:rsidRPr="00CB3EDF">
        <w:rPr>
          <w:rFonts w:ascii="Verdana" w:hAnsi="Verdana"/>
          <w:bCs/>
          <w:sz w:val="28"/>
          <w:szCs w:val="28"/>
        </w:rPr>
        <w:t xml:space="preserve">5 And he was given a mouth speaking great things and blasphemies, and he was given authority to continue for forty-two months. 6 Then he opened his mouth in blasphemy against God, to blaspheme His name, His tabernacle, and those who dwell in heaven. </w:t>
      </w:r>
    </w:p>
    <w:p w14:paraId="125B6AD9" w14:textId="77777777" w:rsidR="008B06F2" w:rsidRDefault="008B06F2" w:rsidP="008B06F2">
      <w:pPr>
        <w:spacing w:after="0"/>
        <w:jc w:val="both"/>
        <w:rPr>
          <w:rFonts w:ascii="Verdana" w:hAnsi="Verdana"/>
          <w:bCs/>
          <w:sz w:val="28"/>
          <w:szCs w:val="28"/>
        </w:rPr>
      </w:pPr>
    </w:p>
    <w:p w14:paraId="581EBBA8" w14:textId="77777777" w:rsidR="008B06F2" w:rsidRPr="00CB3EDF" w:rsidRDefault="008B06F2" w:rsidP="008B06F2">
      <w:pPr>
        <w:spacing w:after="0"/>
        <w:jc w:val="both"/>
        <w:rPr>
          <w:rFonts w:ascii="Verdana" w:hAnsi="Verdana"/>
          <w:bCs/>
          <w:sz w:val="28"/>
          <w:szCs w:val="28"/>
        </w:rPr>
      </w:pPr>
      <w:r w:rsidRPr="00CB3EDF">
        <w:rPr>
          <w:rFonts w:ascii="Verdana" w:hAnsi="Verdana"/>
          <w:bCs/>
          <w:sz w:val="28"/>
          <w:szCs w:val="28"/>
        </w:rPr>
        <w:t>7 It was granted to him to make war with the saints and to overcome them. And authority was given him over every tribe, tongue, and nation. 8 All who dwell on the earth will worship him, whose names have not been written in the Book of Life of the Lamb slain from the foundation of the world.</w:t>
      </w:r>
    </w:p>
    <w:p w14:paraId="2E96D0C0" w14:textId="77777777" w:rsidR="001054BC" w:rsidRDefault="001054BC" w:rsidP="00112BAB">
      <w:pPr>
        <w:spacing w:after="0"/>
        <w:jc w:val="both"/>
        <w:rPr>
          <w:rFonts w:ascii="Verdana" w:hAnsi="Verdana"/>
          <w:bCs/>
          <w:sz w:val="28"/>
          <w:szCs w:val="28"/>
        </w:rPr>
      </w:pPr>
    </w:p>
    <w:p w14:paraId="71F121A7" w14:textId="1BB66F02" w:rsidR="008B06F2" w:rsidRDefault="008B06F2" w:rsidP="00112BAB">
      <w:pPr>
        <w:spacing w:after="0"/>
        <w:jc w:val="both"/>
        <w:rPr>
          <w:rFonts w:ascii="Verdana" w:hAnsi="Verdana"/>
          <w:bCs/>
          <w:sz w:val="28"/>
          <w:szCs w:val="28"/>
        </w:rPr>
      </w:pPr>
      <w:r>
        <w:rPr>
          <w:rFonts w:ascii="Verdana" w:hAnsi="Verdana"/>
          <w:bCs/>
          <w:sz w:val="28"/>
          <w:szCs w:val="28"/>
        </w:rPr>
        <w:t>Saints, t</w:t>
      </w:r>
      <w:r w:rsidR="00262E36" w:rsidRPr="00262E36">
        <w:rPr>
          <w:rFonts w:ascii="Verdana" w:hAnsi="Verdana"/>
          <w:bCs/>
          <w:sz w:val="28"/>
          <w:szCs w:val="28"/>
        </w:rPr>
        <w:t xml:space="preserve">he beast symbolizes the Antichrist—not Satan, but someone under Satan’s power and control. </w:t>
      </w:r>
    </w:p>
    <w:p w14:paraId="03D5D0FA" w14:textId="77777777" w:rsidR="005820AF" w:rsidRDefault="005820AF" w:rsidP="008B06F2">
      <w:pPr>
        <w:spacing w:after="0"/>
        <w:jc w:val="both"/>
        <w:rPr>
          <w:rFonts w:ascii="Verdana" w:hAnsi="Verdana"/>
          <w:b/>
          <w:sz w:val="28"/>
          <w:szCs w:val="28"/>
        </w:rPr>
      </w:pPr>
    </w:p>
    <w:p w14:paraId="4B3E4181" w14:textId="7C37CD8F" w:rsidR="008B06F2" w:rsidRPr="00CB3EDF" w:rsidRDefault="008B06F2" w:rsidP="008B06F2">
      <w:pPr>
        <w:spacing w:after="0"/>
        <w:jc w:val="both"/>
        <w:rPr>
          <w:rFonts w:ascii="Verdana" w:hAnsi="Verdana"/>
          <w:b/>
          <w:sz w:val="28"/>
          <w:szCs w:val="28"/>
        </w:rPr>
      </w:pPr>
      <w:r w:rsidRPr="00CB3EDF">
        <w:rPr>
          <w:rFonts w:ascii="Verdana" w:hAnsi="Verdana"/>
          <w:b/>
          <w:sz w:val="28"/>
          <w:szCs w:val="28"/>
        </w:rPr>
        <w:t>Revelation 16:13</w:t>
      </w:r>
    </w:p>
    <w:p w14:paraId="2E63DE10" w14:textId="77777777" w:rsidR="008B06F2" w:rsidRPr="00CB3EDF" w:rsidRDefault="008B06F2" w:rsidP="008B06F2">
      <w:pPr>
        <w:spacing w:after="0"/>
        <w:jc w:val="both"/>
        <w:rPr>
          <w:rFonts w:ascii="Verdana" w:hAnsi="Verdana"/>
          <w:bCs/>
          <w:sz w:val="28"/>
          <w:szCs w:val="28"/>
        </w:rPr>
      </w:pPr>
      <w:r>
        <w:rPr>
          <w:rFonts w:ascii="Verdana" w:hAnsi="Verdana"/>
          <w:bCs/>
          <w:sz w:val="28"/>
          <w:szCs w:val="28"/>
        </w:rPr>
        <w:t>“</w:t>
      </w:r>
      <w:r w:rsidRPr="00CB3EDF">
        <w:rPr>
          <w:rFonts w:ascii="Verdana" w:hAnsi="Verdana"/>
          <w:bCs/>
          <w:sz w:val="28"/>
          <w:szCs w:val="28"/>
        </w:rPr>
        <w:t>And I saw three unclean spirits like frogs coming out of the mouth of the dragon, out of the mouth of the beast, and out of the mouth of the false prophet</w:t>
      </w:r>
      <w:r>
        <w:rPr>
          <w:rFonts w:ascii="Verdana" w:hAnsi="Verdana"/>
          <w:bCs/>
          <w:sz w:val="28"/>
          <w:szCs w:val="28"/>
        </w:rPr>
        <w:t>”</w:t>
      </w:r>
      <w:r w:rsidRPr="00CB3EDF">
        <w:rPr>
          <w:rFonts w:ascii="Verdana" w:hAnsi="Verdana"/>
          <w:bCs/>
          <w:sz w:val="28"/>
          <w:szCs w:val="28"/>
        </w:rPr>
        <w:t xml:space="preserve"> </w:t>
      </w:r>
    </w:p>
    <w:p w14:paraId="37A672EE" w14:textId="77777777" w:rsidR="008B06F2" w:rsidRDefault="008B06F2" w:rsidP="00112BAB">
      <w:pPr>
        <w:spacing w:after="0"/>
        <w:jc w:val="both"/>
        <w:rPr>
          <w:rFonts w:ascii="Verdana" w:hAnsi="Verdana"/>
          <w:bCs/>
          <w:sz w:val="28"/>
          <w:szCs w:val="28"/>
        </w:rPr>
      </w:pPr>
    </w:p>
    <w:p w14:paraId="03337935" w14:textId="77777777" w:rsidR="008B06F2" w:rsidRPr="00CB3EDF" w:rsidRDefault="008B06F2" w:rsidP="008B06F2">
      <w:pPr>
        <w:spacing w:after="0"/>
        <w:jc w:val="both"/>
        <w:rPr>
          <w:rFonts w:ascii="Verdana" w:hAnsi="Verdana"/>
          <w:b/>
          <w:sz w:val="28"/>
          <w:szCs w:val="28"/>
        </w:rPr>
      </w:pPr>
      <w:r w:rsidRPr="00CB3EDF">
        <w:rPr>
          <w:rFonts w:ascii="Verdana" w:hAnsi="Verdana"/>
          <w:b/>
          <w:sz w:val="28"/>
          <w:szCs w:val="28"/>
        </w:rPr>
        <w:t>Revelation 19:20</w:t>
      </w:r>
    </w:p>
    <w:p w14:paraId="68BDA4D1" w14:textId="77777777" w:rsidR="008B06F2" w:rsidRPr="00CB3EDF" w:rsidRDefault="008B06F2" w:rsidP="008B06F2">
      <w:pPr>
        <w:spacing w:after="0"/>
        <w:jc w:val="both"/>
        <w:rPr>
          <w:rFonts w:ascii="Verdana" w:hAnsi="Verdana"/>
          <w:bCs/>
          <w:sz w:val="28"/>
          <w:szCs w:val="28"/>
        </w:rPr>
      </w:pPr>
      <w:r>
        <w:rPr>
          <w:rFonts w:ascii="Verdana" w:hAnsi="Verdana"/>
          <w:bCs/>
          <w:sz w:val="28"/>
          <w:szCs w:val="28"/>
        </w:rPr>
        <w:t>“</w:t>
      </w:r>
      <w:r w:rsidRPr="00CB3EDF">
        <w:rPr>
          <w:rFonts w:ascii="Verdana" w:hAnsi="Verdana"/>
          <w:bCs/>
          <w:sz w:val="28"/>
          <w:szCs w:val="28"/>
        </w:rPr>
        <w:t xml:space="preserve">Then the beast was captured, and with him the false prophet who worked signs in his presence, by which he deceived those who received the mark of the beast and those who worshiped his image. </w:t>
      </w:r>
      <w:r w:rsidRPr="00CB3EDF">
        <w:rPr>
          <w:rFonts w:ascii="Verdana" w:hAnsi="Verdana"/>
          <w:bCs/>
          <w:sz w:val="28"/>
          <w:szCs w:val="28"/>
        </w:rPr>
        <w:lastRenderedPageBreak/>
        <w:t>These two were cast alive into the lake of fire burning with brimstone</w:t>
      </w:r>
      <w:r>
        <w:rPr>
          <w:rFonts w:ascii="Verdana" w:hAnsi="Verdana"/>
          <w:bCs/>
          <w:sz w:val="28"/>
          <w:szCs w:val="28"/>
        </w:rPr>
        <w:t>”</w:t>
      </w:r>
      <w:r w:rsidRPr="00CB3EDF">
        <w:rPr>
          <w:rFonts w:ascii="Verdana" w:hAnsi="Verdana"/>
          <w:bCs/>
          <w:sz w:val="28"/>
          <w:szCs w:val="28"/>
        </w:rPr>
        <w:t xml:space="preserve"> </w:t>
      </w:r>
    </w:p>
    <w:p w14:paraId="4EDC8C28" w14:textId="77777777" w:rsidR="008B06F2" w:rsidRDefault="008B06F2" w:rsidP="00112BAB">
      <w:pPr>
        <w:spacing w:after="0"/>
        <w:jc w:val="both"/>
        <w:rPr>
          <w:rFonts w:ascii="Verdana" w:hAnsi="Verdana"/>
          <w:bCs/>
          <w:sz w:val="28"/>
          <w:szCs w:val="28"/>
        </w:rPr>
      </w:pPr>
    </w:p>
    <w:p w14:paraId="0FD26FF7" w14:textId="77777777" w:rsidR="00726F1D" w:rsidRDefault="00262E36" w:rsidP="00112BAB">
      <w:pPr>
        <w:spacing w:after="0"/>
        <w:jc w:val="both"/>
        <w:rPr>
          <w:rFonts w:ascii="Verdana" w:hAnsi="Verdana"/>
          <w:bCs/>
          <w:sz w:val="28"/>
          <w:szCs w:val="28"/>
        </w:rPr>
      </w:pPr>
      <w:r w:rsidRPr="00262E36">
        <w:rPr>
          <w:rFonts w:ascii="Verdana" w:hAnsi="Verdana"/>
          <w:bCs/>
          <w:sz w:val="28"/>
          <w:szCs w:val="28"/>
        </w:rPr>
        <w:t>Satan’s evil will culminate in a final Antichrist, a man who will focus all the powers of evil against Jesus Christ and his followers, bringing destruction. Yet even this man, for all the power that he will attain, is ultimately doomed to destruction.</w:t>
      </w:r>
    </w:p>
    <w:p w14:paraId="171E1BD1" w14:textId="77777777" w:rsidR="00726F1D" w:rsidRPr="00BE23A8" w:rsidRDefault="00726F1D" w:rsidP="00726F1D">
      <w:pPr>
        <w:spacing w:after="0"/>
        <w:jc w:val="both"/>
        <w:rPr>
          <w:rFonts w:ascii="Verdana" w:hAnsi="Verdana"/>
          <w:bCs/>
          <w:sz w:val="28"/>
          <w:szCs w:val="28"/>
        </w:rPr>
      </w:pPr>
    </w:p>
    <w:p w14:paraId="791DE688" w14:textId="77777777" w:rsidR="00726F1D" w:rsidRPr="00BE23A8" w:rsidRDefault="00726F1D" w:rsidP="00726F1D">
      <w:pPr>
        <w:spacing w:after="0"/>
        <w:jc w:val="both"/>
        <w:rPr>
          <w:rFonts w:ascii="Verdana" w:hAnsi="Verdana"/>
          <w:b/>
          <w:sz w:val="28"/>
          <w:szCs w:val="28"/>
        </w:rPr>
      </w:pPr>
      <w:r w:rsidRPr="00BE23A8">
        <w:rPr>
          <w:rFonts w:ascii="Verdana" w:hAnsi="Verdana"/>
          <w:b/>
          <w:sz w:val="28"/>
          <w:szCs w:val="28"/>
        </w:rPr>
        <w:t>Revelation 20:10</w:t>
      </w:r>
    </w:p>
    <w:p w14:paraId="0B21E5CC" w14:textId="77777777" w:rsidR="00726F1D" w:rsidRPr="00BE23A8" w:rsidRDefault="00726F1D" w:rsidP="00726F1D">
      <w:pPr>
        <w:spacing w:after="0"/>
        <w:jc w:val="both"/>
        <w:rPr>
          <w:rFonts w:ascii="Verdana" w:hAnsi="Verdana"/>
          <w:bCs/>
          <w:sz w:val="28"/>
          <w:szCs w:val="28"/>
        </w:rPr>
      </w:pPr>
      <w:r>
        <w:rPr>
          <w:rFonts w:ascii="Verdana" w:hAnsi="Verdana"/>
          <w:bCs/>
          <w:sz w:val="28"/>
          <w:szCs w:val="28"/>
        </w:rPr>
        <w:t>“</w:t>
      </w:r>
      <w:r w:rsidRPr="00BE23A8">
        <w:rPr>
          <w:rFonts w:ascii="Verdana" w:hAnsi="Verdana"/>
          <w:bCs/>
          <w:sz w:val="28"/>
          <w:szCs w:val="28"/>
        </w:rPr>
        <w:t>The devil, who deceived them, was cast into the lake of fire and brimstone where the beast and the false prophet are. And they will be tormented day and night forever and ever</w:t>
      </w:r>
      <w:r>
        <w:rPr>
          <w:rFonts w:ascii="Verdana" w:hAnsi="Verdana"/>
          <w:bCs/>
          <w:sz w:val="28"/>
          <w:szCs w:val="28"/>
        </w:rPr>
        <w:t>”</w:t>
      </w:r>
      <w:r w:rsidRPr="00BE23A8">
        <w:rPr>
          <w:rFonts w:ascii="Verdana" w:hAnsi="Verdana"/>
          <w:bCs/>
          <w:sz w:val="28"/>
          <w:szCs w:val="28"/>
        </w:rPr>
        <w:t xml:space="preserve"> </w:t>
      </w:r>
    </w:p>
    <w:p w14:paraId="684273C2" w14:textId="77777777" w:rsidR="00726F1D" w:rsidRDefault="00262E36" w:rsidP="00112BAB">
      <w:pPr>
        <w:spacing w:after="0"/>
        <w:jc w:val="both"/>
        <w:rPr>
          <w:rFonts w:ascii="Verdana" w:hAnsi="Verdana"/>
          <w:bCs/>
          <w:sz w:val="28"/>
          <w:szCs w:val="28"/>
        </w:rPr>
      </w:pPr>
      <w:r w:rsidRPr="00262E36">
        <w:rPr>
          <w:rFonts w:ascii="Verdana" w:hAnsi="Verdana"/>
          <w:bCs/>
          <w:sz w:val="28"/>
          <w:szCs w:val="28"/>
        </w:rPr>
        <w:cr/>
      </w:r>
      <w:r w:rsidR="00726F1D">
        <w:rPr>
          <w:rFonts w:ascii="Verdana" w:hAnsi="Verdana"/>
          <w:bCs/>
          <w:sz w:val="28"/>
          <w:szCs w:val="28"/>
        </w:rPr>
        <w:t xml:space="preserve">Saints, </w:t>
      </w:r>
      <w:r w:rsidRPr="00262E36">
        <w:rPr>
          <w:rFonts w:ascii="Verdana" w:hAnsi="Verdana"/>
          <w:bCs/>
          <w:sz w:val="28"/>
          <w:szCs w:val="28"/>
        </w:rPr>
        <w:t xml:space="preserve">God still reigns and his victory is certain. The evil man will be destroyed, but not before God uses him. During this time of great rebellion, the full extent of wickedness will be demonstrated and rebellion against God will be shown in all its horror and ugliness. </w:t>
      </w:r>
    </w:p>
    <w:p w14:paraId="6F8DC11F" w14:textId="77777777" w:rsidR="00726F1D" w:rsidRDefault="00726F1D" w:rsidP="00112BAB">
      <w:pPr>
        <w:spacing w:after="0"/>
        <w:jc w:val="both"/>
        <w:rPr>
          <w:rFonts w:ascii="Verdana" w:hAnsi="Verdana"/>
          <w:bCs/>
          <w:sz w:val="28"/>
          <w:szCs w:val="28"/>
        </w:rPr>
      </w:pPr>
    </w:p>
    <w:p w14:paraId="19BFB0FC" w14:textId="585FD57B" w:rsidR="00262E36" w:rsidRPr="00262E36" w:rsidRDefault="00262E36" w:rsidP="00112BAB">
      <w:pPr>
        <w:spacing w:after="0"/>
        <w:jc w:val="both"/>
        <w:rPr>
          <w:rFonts w:ascii="Verdana" w:hAnsi="Verdana"/>
          <w:bCs/>
          <w:sz w:val="28"/>
          <w:szCs w:val="28"/>
        </w:rPr>
      </w:pPr>
      <w:r w:rsidRPr="00262E36">
        <w:rPr>
          <w:rFonts w:ascii="Verdana" w:hAnsi="Verdana"/>
          <w:bCs/>
          <w:sz w:val="28"/>
          <w:szCs w:val="28"/>
        </w:rPr>
        <w:t>Always, through all suffering throughout the ages, God is drawing people to himself, calling them to repent. This will continue during those last days.</w:t>
      </w:r>
    </w:p>
    <w:p w14:paraId="259E96DA" w14:textId="77777777" w:rsidR="00112BAB" w:rsidRDefault="00112BAB" w:rsidP="00112BAB">
      <w:pPr>
        <w:spacing w:after="0"/>
        <w:jc w:val="both"/>
        <w:rPr>
          <w:rFonts w:ascii="Verdana" w:hAnsi="Verdana"/>
          <w:b/>
          <w:sz w:val="28"/>
          <w:szCs w:val="28"/>
        </w:rPr>
      </w:pPr>
    </w:p>
    <w:p w14:paraId="6640012E" w14:textId="3CBEBB32" w:rsidR="00112BAB" w:rsidRDefault="00112BAB" w:rsidP="00112BAB">
      <w:pPr>
        <w:spacing w:after="0"/>
        <w:jc w:val="both"/>
        <w:rPr>
          <w:rFonts w:ascii="Verdana" w:hAnsi="Verdana"/>
          <w:b/>
          <w:sz w:val="28"/>
          <w:szCs w:val="28"/>
        </w:rPr>
      </w:pPr>
      <w:r w:rsidRPr="00112BAB">
        <w:rPr>
          <w:rFonts w:ascii="Verdana" w:hAnsi="Verdana"/>
          <w:b/>
          <w:sz w:val="28"/>
          <w:szCs w:val="28"/>
        </w:rPr>
        <w:t>4 who opposes and exalts himself above all that is called God or that is worshiped, so that he sits as God in the temple of God, showing himself that he is God.</w:t>
      </w:r>
      <w:r>
        <w:rPr>
          <w:rFonts w:ascii="Verdana" w:hAnsi="Verdana"/>
          <w:b/>
          <w:sz w:val="28"/>
          <w:szCs w:val="28"/>
        </w:rPr>
        <w:t xml:space="preserve"> </w:t>
      </w:r>
      <w:r w:rsidRPr="00112BAB">
        <w:rPr>
          <w:rFonts w:ascii="Verdana" w:hAnsi="Verdana"/>
          <w:b/>
          <w:sz w:val="28"/>
          <w:szCs w:val="28"/>
        </w:rPr>
        <w:t xml:space="preserve">5 Do you not remember that when I was still with you I told you these things? </w:t>
      </w:r>
    </w:p>
    <w:p w14:paraId="7C2045BA" w14:textId="50D562D3" w:rsidR="005820AF" w:rsidRDefault="005820AF" w:rsidP="00112BAB">
      <w:pPr>
        <w:spacing w:after="0"/>
        <w:jc w:val="both"/>
        <w:rPr>
          <w:rFonts w:ascii="Verdana" w:hAnsi="Verdana"/>
          <w:b/>
          <w:sz w:val="28"/>
          <w:szCs w:val="28"/>
        </w:rPr>
      </w:pPr>
    </w:p>
    <w:p w14:paraId="1D0DACE5" w14:textId="77777777" w:rsidR="00DB5AAE" w:rsidRDefault="00DB5AAE" w:rsidP="00112BAB">
      <w:pPr>
        <w:spacing w:after="0"/>
        <w:jc w:val="both"/>
        <w:rPr>
          <w:rFonts w:ascii="Verdana" w:hAnsi="Verdana"/>
          <w:bCs/>
          <w:sz w:val="28"/>
          <w:szCs w:val="28"/>
        </w:rPr>
      </w:pPr>
      <w:r>
        <w:rPr>
          <w:rFonts w:ascii="Verdana" w:hAnsi="Verdana"/>
          <w:bCs/>
          <w:sz w:val="28"/>
          <w:szCs w:val="28"/>
        </w:rPr>
        <w:t>Saints, t</w:t>
      </w:r>
      <w:r w:rsidRPr="00DB5AAE">
        <w:rPr>
          <w:rFonts w:ascii="Verdana" w:hAnsi="Verdana"/>
          <w:bCs/>
          <w:sz w:val="28"/>
          <w:szCs w:val="28"/>
        </w:rPr>
        <w:t xml:space="preserve">his man of lawlessness will attempt, and even will seem to be able to, dethrone God and anything else that is worshiped (idols, nature, self), and then will demand worship and obedience to himself alone. </w:t>
      </w:r>
    </w:p>
    <w:p w14:paraId="07C1E0DD" w14:textId="259AA0AD" w:rsidR="00DB5AAE" w:rsidRDefault="00DB5AAE" w:rsidP="00112BAB">
      <w:pPr>
        <w:spacing w:after="0"/>
        <w:jc w:val="both"/>
        <w:rPr>
          <w:rFonts w:ascii="Verdana" w:hAnsi="Verdana"/>
          <w:bCs/>
          <w:sz w:val="28"/>
          <w:szCs w:val="28"/>
        </w:rPr>
      </w:pPr>
      <w:r>
        <w:rPr>
          <w:rFonts w:ascii="Verdana" w:hAnsi="Verdana"/>
          <w:bCs/>
          <w:sz w:val="28"/>
          <w:szCs w:val="28"/>
        </w:rPr>
        <w:lastRenderedPageBreak/>
        <w:t xml:space="preserve">Saints, </w:t>
      </w:r>
      <w:r w:rsidRPr="00DB5AAE">
        <w:rPr>
          <w:rFonts w:ascii="Verdana" w:hAnsi="Verdana"/>
          <w:bCs/>
          <w:sz w:val="28"/>
          <w:szCs w:val="28"/>
        </w:rPr>
        <w:t>he phrase, position himself in the temple of God pictures one who proclaims that he himself is God. Many have claimed such allegiance throughout history (Roman rulers, various political leaders) and many have been pointed out by others as being the Antichrist, but this one human, yet to come, will be the final, decisive personification of lawlessness, evil, and rebellion against God.</w:t>
      </w:r>
      <w:r w:rsidRPr="00DB5AAE">
        <w:rPr>
          <w:rFonts w:ascii="Verdana" w:hAnsi="Verdana"/>
          <w:bCs/>
          <w:sz w:val="28"/>
          <w:szCs w:val="28"/>
        </w:rPr>
        <w:cr/>
      </w:r>
    </w:p>
    <w:p w14:paraId="34679E09" w14:textId="4E0F23CB" w:rsidR="00E468CE" w:rsidRDefault="00DB5AAE" w:rsidP="00112BAB">
      <w:pPr>
        <w:spacing w:after="0"/>
        <w:jc w:val="both"/>
        <w:rPr>
          <w:rFonts w:ascii="Verdana" w:hAnsi="Verdana"/>
          <w:bCs/>
          <w:sz w:val="28"/>
          <w:szCs w:val="28"/>
        </w:rPr>
      </w:pPr>
      <w:r w:rsidRPr="00DB5AAE">
        <w:rPr>
          <w:rFonts w:ascii="Verdana" w:hAnsi="Verdana"/>
          <w:bCs/>
          <w:sz w:val="28"/>
          <w:szCs w:val="28"/>
        </w:rPr>
        <w:t xml:space="preserve">This description of the man of lawlessness is similar to the description of Antiochus Epiphanes, who was predicted in Daniel. </w:t>
      </w:r>
    </w:p>
    <w:p w14:paraId="104B6A2D" w14:textId="77777777" w:rsidR="00E468CE" w:rsidRDefault="00E468CE" w:rsidP="00112BAB">
      <w:pPr>
        <w:spacing w:after="0"/>
        <w:jc w:val="both"/>
        <w:rPr>
          <w:rFonts w:ascii="Verdana" w:hAnsi="Verdana"/>
          <w:bCs/>
          <w:sz w:val="28"/>
          <w:szCs w:val="28"/>
        </w:rPr>
      </w:pPr>
    </w:p>
    <w:p w14:paraId="0A8366E5" w14:textId="77777777" w:rsidR="00E468CE" w:rsidRPr="00D21DB5" w:rsidRDefault="00E468CE" w:rsidP="00E468CE">
      <w:pPr>
        <w:spacing w:after="0"/>
        <w:jc w:val="both"/>
        <w:rPr>
          <w:rFonts w:ascii="Verdana" w:hAnsi="Verdana"/>
          <w:b/>
          <w:sz w:val="28"/>
          <w:szCs w:val="28"/>
        </w:rPr>
      </w:pPr>
      <w:r w:rsidRPr="00D21DB5">
        <w:rPr>
          <w:rFonts w:ascii="Verdana" w:hAnsi="Verdana"/>
          <w:b/>
          <w:sz w:val="28"/>
          <w:szCs w:val="28"/>
        </w:rPr>
        <w:t>Daniel 11:36-37</w:t>
      </w:r>
    </w:p>
    <w:p w14:paraId="6E0F265F" w14:textId="77777777" w:rsidR="00E468CE" w:rsidRPr="00D21DB5" w:rsidRDefault="00E468CE" w:rsidP="00E468CE">
      <w:pPr>
        <w:spacing w:after="0"/>
        <w:jc w:val="both"/>
        <w:rPr>
          <w:rFonts w:ascii="Verdana" w:hAnsi="Verdana"/>
          <w:bCs/>
          <w:sz w:val="28"/>
          <w:szCs w:val="28"/>
        </w:rPr>
      </w:pPr>
      <w:r w:rsidRPr="00D21DB5">
        <w:rPr>
          <w:rFonts w:ascii="Verdana" w:hAnsi="Verdana"/>
          <w:bCs/>
          <w:sz w:val="28"/>
          <w:szCs w:val="28"/>
        </w:rPr>
        <w:t xml:space="preserve">36 "Then the king shall do according to his own will: he shall exalt and magnify himself above every god, shall speak blasphemies against the God of gods, and shall prosper till the wrath has been accomplished; for what has been determined shall be done. 37 He shall regard neither the God of his fathers nor the desire of women, nor regard any god; for he shall exalt himself above them all. </w:t>
      </w:r>
    </w:p>
    <w:p w14:paraId="64AE1DF9" w14:textId="77777777" w:rsidR="00E468CE" w:rsidRDefault="00E468CE" w:rsidP="00112BAB">
      <w:pPr>
        <w:spacing w:after="0"/>
        <w:jc w:val="both"/>
        <w:rPr>
          <w:rFonts w:ascii="Verdana" w:hAnsi="Verdana"/>
          <w:bCs/>
          <w:sz w:val="28"/>
          <w:szCs w:val="28"/>
        </w:rPr>
      </w:pPr>
    </w:p>
    <w:p w14:paraId="37447FB8" w14:textId="190BFCD2" w:rsidR="00E468CE" w:rsidRDefault="00E468CE" w:rsidP="00112BAB">
      <w:pPr>
        <w:spacing w:after="0"/>
        <w:jc w:val="both"/>
        <w:rPr>
          <w:rFonts w:ascii="Verdana" w:hAnsi="Verdana"/>
          <w:bCs/>
          <w:sz w:val="28"/>
          <w:szCs w:val="28"/>
        </w:rPr>
      </w:pPr>
      <w:r>
        <w:rPr>
          <w:rFonts w:ascii="Verdana" w:hAnsi="Verdana"/>
          <w:bCs/>
          <w:sz w:val="28"/>
          <w:szCs w:val="28"/>
        </w:rPr>
        <w:t>Saints, i</w:t>
      </w:r>
      <w:r w:rsidR="00DB5AAE" w:rsidRPr="00DB5AAE">
        <w:rPr>
          <w:rFonts w:ascii="Verdana" w:hAnsi="Verdana"/>
          <w:bCs/>
          <w:sz w:val="28"/>
          <w:szCs w:val="28"/>
        </w:rPr>
        <w:t xml:space="preserve">t also refers to the “sacrilegious object” noted in Mark. </w:t>
      </w:r>
    </w:p>
    <w:p w14:paraId="7BEEB164" w14:textId="0F1856DF" w:rsidR="00154827" w:rsidRDefault="00154827" w:rsidP="00112BAB">
      <w:pPr>
        <w:spacing w:after="0"/>
        <w:jc w:val="both"/>
        <w:rPr>
          <w:rFonts w:ascii="Verdana" w:hAnsi="Verdana"/>
          <w:bCs/>
          <w:sz w:val="28"/>
          <w:szCs w:val="28"/>
        </w:rPr>
      </w:pPr>
    </w:p>
    <w:p w14:paraId="4FA03110" w14:textId="77777777" w:rsidR="00154827" w:rsidRPr="00D21DB5" w:rsidRDefault="00154827" w:rsidP="00154827">
      <w:pPr>
        <w:spacing w:after="0"/>
        <w:jc w:val="both"/>
        <w:rPr>
          <w:rFonts w:ascii="Verdana" w:hAnsi="Verdana"/>
          <w:b/>
          <w:sz w:val="28"/>
          <w:szCs w:val="28"/>
        </w:rPr>
      </w:pPr>
      <w:r w:rsidRPr="00D21DB5">
        <w:rPr>
          <w:rFonts w:ascii="Verdana" w:hAnsi="Verdana"/>
          <w:b/>
          <w:sz w:val="28"/>
          <w:szCs w:val="28"/>
        </w:rPr>
        <w:t>Mark 13:13-19</w:t>
      </w:r>
    </w:p>
    <w:p w14:paraId="4F87193D" w14:textId="77777777" w:rsidR="00154827" w:rsidRPr="00D21DB5" w:rsidRDefault="00154827" w:rsidP="00154827">
      <w:pPr>
        <w:spacing w:after="0"/>
        <w:jc w:val="both"/>
        <w:rPr>
          <w:rFonts w:ascii="Verdana" w:hAnsi="Verdana"/>
          <w:bCs/>
          <w:color w:val="FF0000"/>
          <w:sz w:val="28"/>
          <w:szCs w:val="28"/>
        </w:rPr>
      </w:pPr>
      <w:r w:rsidRPr="00D21DB5">
        <w:rPr>
          <w:rFonts w:ascii="Verdana" w:hAnsi="Verdana"/>
          <w:bCs/>
          <w:sz w:val="28"/>
          <w:szCs w:val="28"/>
        </w:rPr>
        <w:t xml:space="preserve">3 </w:t>
      </w:r>
      <w:r w:rsidRPr="00D21DB5">
        <w:rPr>
          <w:rFonts w:ascii="Verdana" w:hAnsi="Verdana"/>
          <w:bCs/>
          <w:color w:val="FF0000"/>
          <w:sz w:val="28"/>
          <w:szCs w:val="28"/>
        </w:rPr>
        <w:t>And you will be hated by all men for My name's sake. But he who endures to the end shall be saved.</w:t>
      </w:r>
      <w:r>
        <w:rPr>
          <w:rFonts w:ascii="Verdana" w:hAnsi="Verdana"/>
          <w:bCs/>
          <w:sz w:val="28"/>
          <w:szCs w:val="28"/>
        </w:rPr>
        <w:t xml:space="preserve"> </w:t>
      </w:r>
      <w:r w:rsidRPr="00D21DB5">
        <w:rPr>
          <w:rFonts w:ascii="Verdana" w:hAnsi="Verdana"/>
          <w:bCs/>
          <w:sz w:val="28"/>
          <w:szCs w:val="28"/>
        </w:rPr>
        <w:t xml:space="preserve">14 </w:t>
      </w:r>
      <w:r w:rsidRPr="00D21DB5">
        <w:rPr>
          <w:rFonts w:ascii="Verdana" w:hAnsi="Verdana"/>
          <w:bCs/>
          <w:color w:val="FF0000"/>
          <w:sz w:val="28"/>
          <w:szCs w:val="28"/>
        </w:rPr>
        <w:t xml:space="preserve">"So when you see the 'abomination of desolation,' spoken of by Daniel the prophet, standing where it ought not" (let the reader understand), "then let those who are in Judea flee to the mountains. </w:t>
      </w:r>
    </w:p>
    <w:p w14:paraId="0CE01E9E" w14:textId="77777777" w:rsidR="00154827" w:rsidRDefault="00154827" w:rsidP="00154827">
      <w:pPr>
        <w:spacing w:after="0"/>
        <w:jc w:val="both"/>
        <w:rPr>
          <w:rFonts w:ascii="Verdana" w:hAnsi="Verdana"/>
          <w:bCs/>
          <w:sz w:val="28"/>
          <w:szCs w:val="28"/>
        </w:rPr>
      </w:pPr>
    </w:p>
    <w:p w14:paraId="0D0344A1" w14:textId="77777777" w:rsidR="00154827" w:rsidRDefault="00154827" w:rsidP="00154827">
      <w:pPr>
        <w:spacing w:after="0"/>
        <w:jc w:val="both"/>
        <w:rPr>
          <w:rFonts w:ascii="Verdana" w:hAnsi="Verdana"/>
          <w:bCs/>
          <w:sz w:val="28"/>
          <w:szCs w:val="28"/>
        </w:rPr>
      </w:pPr>
      <w:r w:rsidRPr="00D21DB5">
        <w:rPr>
          <w:rFonts w:ascii="Verdana" w:hAnsi="Verdana"/>
          <w:bCs/>
          <w:sz w:val="28"/>
          <w:szCs w:val="28"/>
        </w:rPr>
        <w:t xml:space="preserve">15 </w:t>
      </w:r>
      <w:r w:rsidRPr="00D21DB5">
        <w:rPr>
          <w:rFonts w:ascii="Verdana" w:hAnsi="Verdana"/>
          <w:bCs/>
          <w:color w:val="FF0000"/>
          <w:sz w:val="28"/>
          <w:szCs w:val="28"/>
        </w:rPr>
        <w:t>Let him who is on the housetop not go down into the house, nor enter to take anything out of his house.</w:t>
      </w:r>
      <w:r w:rsidRPr="00D21DB5">
        <w:rPr>
          <w:rFonts w:ascii="Verdana" w:hAnsi="Verdana"/>
          <w:bCs/>
          <w:sz w:val="28"/>
          <w:szCs w:val="28"/>
        </w:rPr>
        <w:t xml:space="preserve"> 16 </w:t>
      </w:r>
      <w:r w:rsidRPr="00D21DB5">
        <w:rPr>
          <w:rFonts w:ascii="Verdana" w:hAnsi="Verdana"/>
          <w:bCs/>
          <w:color w:val="FF0000"/>
          <w:sz w:val="28"/>
          <w:szCs w:val="28"/>
        </w:rPr>
        <w:t>And let him who is in the field not go back to get his garment.</w:t>
      </w:r>
      <w:r w:rsidRPr="00D21DB5">
        <w:rPr>
          <w:rFonts w:ascii="Verdana" w:hAnsi="Verdana"/>
          <w:bCs/>
          <w:sz w:val="28"/>
          <w:szCs w:val="28"/>
        </w:rPr>
        <w:t xml:space="preserve"> 17 </w:t>
      </w:r>
      <w:r w:rsidRPr="00D21DB5">
        <w:rPr>
          <w:rFonts w:ascii="Verdana" w:hAnsi="Verdana"/>
          <w:bCs/>
          <w:color w:val="FF0000"/>
          <w:sz w:val="28"/>
          <w:szCs w:val="28"/>
        </w:rPr>
        <w:t>But woe to those who are pregnant and to those who are nursing babies in those days!</w:t>
      </w:r>
      <w:r w:rsidRPr="00D21DB5">
        <w:rPr>
          <w:rFonts w:ascii="Verdana" w:hAnsi="Verdana"/>
          <w:bCs/>
          <w:sz w:val="28"/>
          <w:szCs w:val="28"/>
        </w:rPr>
        <w:t xml:space="preserve"> 18 </w:t>
      </w:r>
      <w:r w:rsidRPr="00D21DB5">
        <w:rPr>
          <w:rFonts w:ascii="Verdana" w:hAnsi="Verdana"/>
          <w:bCs/>
          <w:color w:val="FF0000"/>
          <w:sz w:val="28"/>
          <w:szCs w:val="28"/>
        </w:rPr>
        <w:t>And pray that your flight may not be in winter.</w:t>
      </w:r>
      <w:r w:rsidRPr="00D21DB5">
        <w:rPr>
          <w:rFonts w:ascii="Verdana" w:hAnsi="Verdana"/>
          <w:bCs/>
          <w:sz w:val="28"/>
          <w:szCs w:val="28"/>
        </w:rPr>
        <w:t xml:space="preserve"> </w:t>
      </w:r>
    </w:p>
    <w:p w14:paraId="516C94ED" w14:textId="77777777" w:rsidR="00154827" w:rsidRDefault="00154827" w:rsidP="00154827">
      <w:pPr>
        <w:spacing w:after="0"/>
        <w:jc w:val="both"/>
        <w:rPr>
          <w:rFonts w:ascii="Verdana" w:hAnsi="Verdana"/>
          <w:bCs/>
          <w:sz w:val="28"/>
          <w:szCs w:val="28"/>
        </w:rPr>
      </w:pPr>
    </w:p>
    <w:p w14:paraId="4D9A2A07" w14:textId="77777777" w:rsidR="00154827" w:rsidRPr="00D21DB5" w:rsidRDefault="00154827" w:rsidP="00154827">
      <w:pPr>
        <w:spacing w:after="0"/>
        <w:jc w:val="both"/>
        <w:rPr>
          <w:rFonts w:ascii="Verdana" w:hAnsi="Verdana"/>
          <w:bCs/>
          <w:color w:val="FF0000"/>
          <w:sz w:val="28"/>
          <w:szCs w:val="28"/>
        </w:rPr>
      </w:pPr>
      <w:r w:rsidRPr="00D21DB5">
        <w:rPr>
          <w:rFonts w:ascii="Verdana" w:hAnsi="Verdana"/>
          <w:bCs/>
          <w:sz w:val="28"/>
          <w:szCs w:val="28"/>
        </w:rPr>
        <w:t xml:space="preserve">19 </w:t>
      </w:r>
      <w:r w:rsidRPr="00D21DB5">
        <w:rPr>
          <w:rFonts w:ascii="Verdana" w:hAnsi="Verdana"/>
          <w:bCs/>
          <w:color w:val="FF0000"/>
          <w:sz w:val="28"/>
          <w:szCs w:val="28"/>
        </w:rPr>
        <w:t xml:space="preserve">For in those days there will be tribulation, such as has not been from the beginning of creation which God created until this time, nor ever shall be. </w:t>
      </w:r>
    </w:p>
    <w:p w14:paraId="33C96122" w14:textId="77777777" w:rsidR="00154827" w:rsidRDefault="00154827" w:rsidP="00112BAB">
      <w:pPr>
        <w:spacing w:after="0"/>
        <w:jc w:val="both"/>
        <w:rPr>
          <w:rFonts w:ascii="Verdana" w:hAnsi="Verdana"/>
          <w:bCs/>
          <w:sz w:val="28"/>
          <w:szCs w:val="28"/>
        </w:rPr>
      </w:pPr>
    </w:p>
    <w:p w14:paraId="14BDEFE1" w14:textId="77777777" w:rsidR="00C32B06" w:rsidRDefault="00154827" w:rsidP="00112BAB">
      <w:pPr>
        <w:spacing w:after="0"/>
        <w:jc w:val="both"/>
        <w:rPr>
          <w:rFonts w:ascii="Verdana" w:hAnsi="Verdana"/>
          <w:bCs/>
          <w:sz w:val="28"/>
          <w:szCs w:val="28"/>
        </w:rPr>
      </w:pPr>
      <w:r>
        <w:rPr>
          <w:rFonts w:ascii="Verdana" w:hAnsi="Verdana"/>
          <w:bCs/>
          <w:sz w:val="28"/>
          <w:szCs w:val="28"/>
        </w:rPr>
        <w:t>Saints, t</w:t>
      </w:r>
      <w:r w:rsidR="00DB5AAE" w:rsidRPr="00DB5AAE">
        <w:rPr>
          <w:rFonts w:ascii="Verdana" w:hAnsi="Verdana"/>
          <w:bCs/>
          <w:sz w:val="28"/>
          <w:szCs w:val="28"/>
        </w:rPr>
        <w:t xml:space="preserve">his refers to the desecration of the Temple by God’s enemies through pagan idolatry and sacrifice (see Deuteronomy 29:16-18; 2 Kings 16:3-4; 23:12-14). </w:t>
      </w:r>
    </w:p>
    <w:p w14:paraId="3683A652" w14:textId="77777777" w:rsidR="00C32B06" w:rsidRDefault="00C32B06" w:rsidP="00112BAB">
      <w:pPr>
        <w:spacing w:after="0"/>
        <w:jc w:val="both"/>
        <w:rPr>
          <w:rFonts w:ascii="Verdana" w:hAnsi="Verdana"/>
          <w:bCs/>
          <w:sz w:val="28"/>
          <w:szCs w:val="28"/>
        </w:rPr>
      </w:pPr>
    </w:p>
    <w:p w14:paraId="6D8C65A0" w14:textId="77777777" w:rsidR="00C32B06" w:rsidRPr="009E0D66" w:rsidRDefault="00C32B06" w:rsidP="00C32B06">
      <w:pPr>
        <w:spacing w:after="0"/>
        <w:jc w:val="both"/>
        <w:rPr>
          <w:rFonts w:ascii="Verdana" w:hAnsi="Verdana"/>
          <w:b/>
          <w:sz w:val="28"/>
          <w:szCs w:val="28"/>
        </w:rPr>
      </w:pPr>
      <w:r w:rsidRPr="009E0D66">
        <w:rPr>
          <w:rFonts w:ascii="Verdana" w:hAnsi="Verdana"/>
          <w:b/>
          <w:sz w:val="28"/>
          <w:szCs w:val="28"/>
        </w:rPr>
        <w:t>Deuteronomy 29:16-</w:t>
      </w:r>
      <w:r>
        <w:rPr>
          <w:rFonts w:ascii="Verdana" w:hAnsi="Verdana"/>
          <w:b/>
          <w:sz w:val="28"/>
          <w:szCs w:val="28"/>
        </w:rPr>
        <w:t>18</w:t>
      </w:r>
    </w:p>
    <w:p w14:paraId="61592E5E" w14:textId="77777777" w:rsidR="00C32B06" w:rsidRDefault="00C32B06" w:rsidP="00C32B06">
      <w:pPr>
        <w:spacing w:after="0"/>
        <w:jc w:val="both"/>
        <w:rPr>
          <w:rFonts w:ascii="Verdana" w:hAnsi="Verdana"/>
          <w:bCs/>
          <w:sz w:val="28"/>
          <w:szCs w:val="28"/>
        </w:rPr>
      </w:pPr>
      <w:r w:rsidRPr="009E0D66">
        <w:rPr>
          <w:rFonts w:ascii="Verdana" w:hAnsi="Verdana"/>
          <w:bCs/>
          <w:sz w:val="28"/>
          <w:szCs w:val="28"/>
        </w:rPr>
        <w:t xml:space="preserve">16(for you know that we dwelt in the land of Egypt and that we came through the nations which you passed by, 17 and you saw their abominations and their idols which were among them--wood and stone and silver and gold); </w:t>
      </w:r>
    </w:p>
    <w:p w14:paraId="0D64D615" w14:textId="77777777" w:rsidR="00C32B06" w:rsidRDefault="00C32B06" w:rsidP="00C32B06">
      <w:pPr>
        <w:spacing w:after="0"/>
        <w:jc w:val="both"/>
        <w:rPr>
          <w:rFonts w:ascii="Verdana" w:hAnsi="Verdana"/>
          <w:bCs/>
          <w:sz w:val="28"/>
          <w:szCs w:val="28"/>
        </w:rPr>
      </w:pPr>
    </w:p>
    <w:p w14:paraId="3E23A33C" w14:textId="3554B307" w:rsidR="00C32B06" w:rsidRPr="00D55B55" w:rsidRDefault="00C32B06" w:rsidP="00C32B06">
      <w:pPr>
        <w:spacing w:after="0"/>
        <w:jc w:val="both"/>
        <w:rPr>
          <w:rFonts w:ascii="Verdana" w:hAnsi="Verdana"/>
          <w:bCs/>
          <w:sz w:val="28"/>
          <w:szCs w:val="28"/>
        </w:rPr>
      </w:pPr>
      <w:r w:rsidRPr="009E0D66">
        <w:rPr>
          <w:rFonts w:ascii="Verdana" w:hAnsi="Verdana"/>
          <w:bCs/>
          <w:sz w:val="28"/>
          <w:szCs w:val="28"/>
        </w:rPr>
        <w:t xml:space="preserve">18 so that there may not be among you man or woman or family or tribe, whose heart turns away today from the LORD our God, to go and serve the gods of these nations, and that there may not be among you a root bearing bitterness or wormwood; </w:t>
      </w:r>
    </w:p>
    <w:p w14:paraId="058114E4" w14:textId="77777777" w:rsidR="00C32B06" w:rsidRDefault="00C32B06" w:rsidP="00112BAB">
      <w:pPr>
        <w:spacing w:after="0"/>
        <w:jc w:val="both"/>
        <w:rPr>
          <w:rFonts w:ascii="Verdana" w:hAnsi="Verdana"/>
          <w:bCs/>
          <w:sz w:val="28"/>
          <w:szCs w:val="28"/>
        </w:rPr>
      </w:pPr>
    </w:p>
    <w:p w14:paraId="166929FF" w14:textId="77777777" w:rsidR="00D96D98" w:rsidRPr="009E0D66" w:rsidRDefault="00D96D98" w:rsidP="00D96D98">
      <w:pPr>
        <w:spacing w:after="0"/>
        <w:jc w:val="both"/>
        <w:rPr>
          <w:rFonts w:ascii="Verdana" w:hAnsi="Verdana"/>
          <w:b/>
          <w:sz w:val="28"/>
          <w:szCs w:val="28"/>
        </w:rPr>
      </w:pPr>
      <w:r w:rsidRPr="009E0D66">
        <w:rPr>
          <w:rFonts w:ascii="Verdana" w:hAnsi="Verdana"/>
          <w:b/>
          <w:sz w:val="28"/>
          <w:szCs w:val="28"/>
        </w:rPr>
        <w:t>2 Kings 16:3-4</w:t>
      </w:r>
    </w:p>
    <w:p w14:paraId="5B7CD46E" w14:textId="77777777" w:rsidR="00D96D98" w:rsidRPr="009E0D66" w:rsidRDefault="00D96D98" w:rsidP="00D96D98">
      <w:pPr>
        <w:spacing w:after="0"/>
        <w:jc w:val="both"/>
        <w:rPr>
          <w:rFonts w:ascii="Verdana" w:hAnsi="Verdana"/>
          <w:bCs/>
          <w:sz w:val="28"/>
          <w:szCs w:val="28"/>
        </w:rPr>
      </w:pPr>
      <w:r w:rsidRPr="009E0D66">
        <w:rPr>
          <w:rFonts w:ascii="Verdana" w:hAnsi="Verdana"/>
          <w:bCs/>
          <w:sz w:val="28"/>
          <w:szCs w:val="28"/>
        </w:rPr>
        <w:t xml:space="preserve">3 But he walked in the way of the kings of Israel; indeed he made his son pass through the fire, according to the abominations of the nations whom the LORD had cast out from before the children of Israel. 4 And he sacrificed and burned incense on the high places, on the hills, and under every green tree. </w:t>
      </w:r>
    </w:p>
    <w:p w14:paraId="7A69596B" w14:textId="77777777" w:rsidR="00C32B06" w:rsidRDefault="00C32B06" w:rsidP="00112BAB">
      <w:pPr>
        <w:spacing w:after="0"/>
        <w:jc w:val="both"/>
        <w:rPr>
          <w:rFonts w:ascii="Verdana" w:hAnsi="Verdana"/>
          <w:bCs/>
          <w:sz w:val="28"/>
          <w:szCs w:val="28"/>
        </w:rPr>
      </w:pPr>
    </w:p>
    <w:p w14:paraId="22DA3065" w14:textId="369857EE" w:rsidR="00154827" w:rsidRDefault="00DB5AAE" w:rsidP="00112BAB">
      <w:pPr>
        <w:spacing w:after="0"/>
        <w:jc w:val="both"/>
        <w:rPr>
          <w:rFonts w:ascii="Verdana" w:hAnsi="Verdana"/>
          <w:bCs/>
          <w:sz w:val="28"/>
          <w:szCs w:val="28"/>
        </w:rPr>
      </w:pPr>
      <w:r w:rsidRPr="00DB5AAE">
        <w:rPr>
          <w:rFonts w:ascii="Verdana" w:hAnsi="Verdana"/>
          <w:bCs/>
          <w:sz w:val="28"/>
          <w:szCs w:val="28"/>
        </w:rPr>
        <w:t xml:space="preserve">The first fulfillment of such an abomination occurred in 168 B.C. by Antiochus Epiphanes. </w:t>
      </w:r>
    </w:p>
    <w:p w14:paraId="5D87B9AE" w14:textId="77777777" w:rsidR="00154827" w:rsidRDefault="00154827" w:rsidP="00112BAB">
      <w:pPr>
        <w:spacing w:after="0"/>
        <w:jc w:val="both"/>
        <w:rPr>
          <w:rFonts w:ascii="Verdana" w:hAnsi="Verdana"/>
          <w:bCs/>
          <w:sz w:val="28"/>
          <w:szCs w:val="28"/>
        </w:rPr>
      </w:pPr>
    </w:p>
    <w:p w14:paraId="0949CBA7" w14:textId="77777777" w:rsidR="00D96D98" w:rsidRDefault="00D96D98" w:rsidP="00112BAB">
      <w:pPr>
        <w:spacing w:after="0"/>
        <w:jc w:val="both"/>
        <w:rPr>
          <w:rFonts w:ascii="Verdana" w:hAnsi="Verdana"/>
          <w:bCs/>
          <w:sz w:val="28"/>
          <w:szCs w:val="28"/>
        </w:rPr>
      </w:pPr>
    </w:p>
    <w:p w14:paraId="4A6386EF" w14:textId="77777777" w:rsidR="00D96D98" w:rsidRDefault="00D96D98" w:rsidP="00112BAB">
      <w:pPr>
        <w:spacing w:after="0"/>
        <w:jc w:val="both"/>
        <w:rPr>
          <w:rFonts w:ascii="Verdana" w:hAnsi="Verdana"/>
          <w:bCs/>
          <w:sz w:val="28"/>
          <w:szCs w:val="28"/>
        </w:rPr>
      </w:pPr>
    </w:p>
    <w:p w14:paraId="2FB7ACAD" w14:textId="6F166D14" w:rsidR="00C32B06" w:rsidRDefault="00DB5AAE" w:rsidP="00112BAB">
      <w:pPr>
        <w:spacing w:after="0"/>
        <w:jc w:val="both"/>
        <w:rPr>
          <w:rFonts w:ascii="Verdana" w:hAnsi="Verdana"/>
          <w:bCs/>
          <w:sz w:val="28"/>
          <w:szCs w:val="28"/>
        </w:rPr>
      </w:pPr>
      <w:r w:rsidRPr="00DB5AAE">
        <w:rPr>
          <w:rFonts w:ascii="Verdana" w:hAnsi="Verdana"/>
          <w:bCs/>
          <w:sz w:val="28"/>
          <w:szCs w:val="28"/>
        </w:rPr>
        <w:lastRenderedPageBreak/>
        <w:t>He sacrificed a pig to Zeus on the sacred Temple altar. This act incited the Maccabean wars. The second fulfillment occurred when Jesus’ prediction of the destruction of the Temple (Mark 13:2) came true.</w:t>
      </w:r>
    </w:p>
    <w:p w14:paraId="1CD382A2" w14:textId="77777777" w:rsidR="00C32B06" w:rsidRDefault="00C32B06" w:rsidP="00112BAB">
      <w:pPr>
        <w:spacing w:after="0"/>
        <w:jc w:val="both"/>
        <w:rPr>
          <w:rFonts w:ascii="Verdana" w:hAnsi="Verdana"/>
          <w:bCs/>
          <w:sz w:val="28"/>
          <w:szCs w:val="28"/>
        </w:rPr>
      </w:pPr>
    </w:p>
    <w:p w14:paraId="15AB51D7" w14:textId="1FCEA8F1" w:rsidR="00C32B06" w:rsidRPr="00C32B06" w:rsidRDefault="00C32B06" w:rsidP="00C32B06">
      <w:pPr>
        <w:spacing w:after="0"/>
        <w:jc w:val="both"/>
        <w:rPr>
          <w:rFonts w:ascii="Verdana" w:hAnsi="Verdana"/>
          <w:b/>
          <w:sz w:val="28"/>
          <w:szCs w:val="28"/>
        </w:rPr>
      </w:pPr>
      <w:r w:rsidRPr="00C32B06">
        <w:rPr>
          <w:rFonts w:ascii="Verdana" w:hAnsi="Verdana"/>
          <w:b/>
          <w:sz w:val="28"/>
          <w:szCs w:val="28"/>
        </w:rPr>
        <w:t>Mark 13:2</w:t>
      </w:r>
    </w:p>
    <w:p w14:paraId="6E1AE9A1" w14:textId="16011DE3" w:rsidR="00154827" w:rsidRPr="00C32B06" w:rsidRDefault="00C32B06" w:rsidP="00C32B06">
      <w:pPr>
        <w:spacing w:after="0"/>
        <w:jc w:val="both"/>
        <w:rPr>
          <w:rFonts w:ascii="Verdana" w:hAnsi="Verdana"/>
          <w:bCs/>
          <w:color w:val="FF0000"/>
          <w:sz w:val="28"/>
          <w:szCs w:val="28"/>
        </w:rPr>
      </w:pPr>
      <w:r w:rsidRPr="00C32B06">
        <w:rPr>
          <w:rFonts w:ascii="Verdana" w:hAnsi="Verdana"/>
          <w:bCs/>
          <w:sz w:val="28"/>
          <w:szCs w:val="28"/>
        </w:rPr>
        <w:t xml:space="preserve">And Jesus answered and said to him, </w:t>
      </w:r>
      <w:r w:rsidRPr="00C32B06">
        <w:rPr>
          <w:rFonts w:ascii="Verdana" w:hAnsi="Verdana"/>
          <w:bCs/>
          <w:color w:val="FF0000"/>
          <w:sz w:val="28"/>
          <w:szCs w:val="28"/>
        </w:rPr>
        <w:t xml:space="preserve">"Do you see these great buildings? Not one stone shall be left upon another, that shall not be thrown down." </w:t>
      </w:r>
    </w:p>
    <w:p w14:paraId="1DB5E0A9" w14:textId="77777777" w:rsidR="00154827" w:rsidRDefault="00154827" w:rsidP="00112BAB">
      <w:pPr>
        <w:spacing w:after="0"/>
        <w:jc w:val="both"/>
        <w:rPr>
          <w:rFonts w:ascii="Verdana" w:hAnsi="Verdana"/>
          <w:bCs/>
          <w:sz w:val="28"/>
          <w:szCs w:val="28"/>
        </w:rPr>
      </w:pPr>
    </w:p>
    <w:p w14:paraId="63F89486" w14:textId="77777777" w:rsidR="00154827" w:rsidRDefault="00DB5AAE" w:rsidP="00112BAB">
      <w:pPr>
        <w:spacing w:after="0"/>
        <w:jc w:val="both"/>
        <w:rPr>
          <w:rFonts w:ascii="Verdana" w:hAnsi="Verdana"/>
          <w:bCs/>
          <w:sz w:val="28"/>
          <w:szCs w:val="28"/>
        </w:rPr>
      </w:pPr>
      <w:r w:rsidRPr="00DB5AAE">
        <w:rPr>
          <w:rFonts w:ascii="Verdana" w:hAnsi="Verdana"/>
          <w:bCs/>
          <w:sz w:val="28"/>
          <w:szCs w:val="28"/>
        </w:rPr>
        <w:t>In A.D. 70, the Roman army would destroy Jerusalem and desecrate the Temple. Some scholars say that a third fulfillment is yet to come. This may look far forward to the end times and to the Antichrist. In the end times, the Antichrist will commit the ultimate sacrilege by setting himself up (perhaps having a statue erected) and ordering everyone to worship him.</w:t>
      </w:r>
    </w:p>
    <w:p w14:paraId="4E254D13" w14:textId="77777777" w:rsidR="00154827" w:rsidRDefault="00154827" w:rsidP="00112BAB">
      <w:pPr>
        <w:spacing w:after="0"/>
        <w:jc w:val="both"/>
        <w:rPr>
          <w:rFonts w:ascii="Verdana" w:hAnsi="Verdana"/>
          <w:bCs/>
          <w:sz w:val="28"/>
          <w:szCs w:val="28"/>
        </w:rPr>
      </w:pPr>
    </w:p>
    <w:p w14:paraId="080ABACE" w14:textId="77777777" w:rsidR="00154827" w:rsidRPr="00C64B4C" w:rsidRDefault="00154827" w:rsidP="00154827">
      <w:pPr>
        <w:spacing w:after="0"/>
        <w:jc w:val="both"/>
        <w:rPr>
          <w:rFonts w:ascii="Verdana" w:hAnsi="Verdana"/>
          <w:b/>
          <w:sz w:val="28"/>
          <w:szCs w:val="28"/>
        </w:rPr>
      </w:pPr>
      <w:r w:rsidRPr="00C64B4C">
        <w:rPr>
          <w:rFonts w:ascii="Verdana" w:hAnsi="Verdana"/>
          <w:b/>
          <w:sz w:val="28"/>
          <w:szCs w:val="28"/>
        </w:rPr>
        <w:t>Revelation 13:14-15</w:t>
      </w:r>
    </w:p>
    <w:p w14:paraId="1EAD2FB4" w14:textId="77777777" w:rsidR="00154827" w:rsidRPr="00C64B4C" w:rsidRDefault="00154827" w:rsidP="00154827">
      <w:pPr>
        <w:spacing w:after="0"/>
        <w:jc w:val="both"/>
        <w:rPr>
          <w:rFonts w:ascii="Verdana" w:hAnsi="Verdana"/>
          <w:bCs/>
          <w:sz w:val="28"/>
          <w:szCs w:val="28"/>
        </w:rPr>
      </w:pPr>
      <w:r w:rsidRPr="00C64B4C">
        <w:rPr>
          <w:rFonts w:ascii="Verdana" w:hAnsi="Verdana"/>
          <w:bCs/>
          <w:sz w:val="28"/>
          <w:szCs w:val="28"/>
        </w:rPr>
        <w:t>14 And he deceives those who dwell on the earth by those signs which he was granted to do in the sight of the beast, telling those who dwell on the earth to make an image to the beast who was wounded by the sword and lived. 15 He was granted power to give breath to the image of the beast, that the image of the beast should both speak and cause as many as would not worship the image of the beast to be killed.</w:t>
      </w:r>
    </w:p>
    <w:p w14:paraId="5A8B085B" w14:textId="77777777" w:rsidR="00154827" w:rsidRDefault="00154827" w:rsidP="00112BAB">
      <w:pPr>
        <w:spacing w:after="0"/>
        <w:jc w:val="both"/>
        <w:rPr>
          <w:rFonts w:ascii="Verdana" w:hAnsi="Verdana"/>
          <w:bCs/>
          <w:sz w:val="28"/>
          <w:szCs w:val="28"/>
        </w:rPr>
      </w:pPr>
    </w:p>
    <w:p w14:paraId="253D0EE6" w14:textId="27CD8861" w:rsidR="00DB5AAE" w:rsidRPr="00DB5AAE" w:rsidRDefault="00154827" w:rsidP="00112BAB">
      <w:pPr>
        <w:spacing w:after="0"/>
        <w:jc w:val="both"/>
        <w:rPr>
          <w:rFonts w:ascii="Verdana" w:hAnsi="Verdana"/>
          <w:bCs/>
          <w:sz w:val="28"/>
          <w:szCs w:val="28"/>
        </w:rPr>
      </w:pPr>
      <w:r>
        <w:rPr>
          <w:rFonts w:ascii="Verdana" w:hAnsi="Verdana"/>
          <w:bCs/>
          <w:sz w:val="28"/>
          <w:szCs w:val="28"/>
        </w:rPr>
        <w:t>Saints, a</w:t>
      </w:r>
      <w:r w:rsidR="00DB5AAE" w:rsidRPr="00DB5AAE">
        <w:rPr>
          <w:rFonts w:ascii="Verdana" w:hAnsi="Verdana"/>
          <w:bCs/>
          <w:sz w:val="28"/>
          <w:szCs w:val="28"/>
        </w:rPr>
        <w:t>pparently, Paul had taught the Thessalonians about the second coming of Christ and the end times. Either they had forgotten his teaching, or the false teachers had been confusing them.</w:t>
      </w:r>
    </w:p>
    <w:p w14:paraId="2AFDB9AD" w14:textId="77777777" w:rsidR="00112BAB" w:rsidRDefault="00112BAB" w:rsidP="00112BAB">
      <w:pPr>
        <w:spacing w:after="0"/>
        <w:jc w:val="both"/>
        <w:rPr>
          <w:rFonts w:ascii="Verdana" w:hAnsi="Verdana"/>
          <w:b/>
          <w:sz w:val="28"/>
          <w:szCs w:val="28"/>
        </w:rPr>
      </w:pPr>
    </w:p>
    <w:p w14:paraId="4EAA1063" w14:textId="77777777" w:rsidR="00D96D98" w:rsidRDefault="006A29C6" w:rsidP="006A29C6">
      <w:pPr>
        <w:spacing w:after="0"/>
        <w:jc w:val="both"/>
        <w:rPr>
          <w:rFonts w:ascii="Verdana" w:hAnsi="Verdana"/>
          <w:bCs/>
          <w:sz w:val="28"/>
          <w:szCs w:val="28"/>
        </w:rPr>
      </w:pPr>
      <w:bookmarkStart w:id="0" w:name="_Hlk81934537"/>
      <w:r>
        <w:rPr>
          <w:rFonts w:ascii="Verdana" w:hAnsi="Verdana"/>
          <w:bCs/>
          <w:sz w:val="28"/>
          <w:szCs w:val="28"/>
        </w:rPr>
        <w:t>Saints, Soon and Very soon, Jesus is about to appear, we are almost out of here!</w:t>
      </w:r>
    </w:p>
    <w:p w14:paraId="095F061D" w14:textId="12C5F08D" w:rsidR="006A29C6" w:rsidRPr="00522144" w:rsidRDefault="006A29C6" w:rsidP="006A29C6">
      <w:pPr>
        <w:spacing w:after="0"/>
        <w:jc w:val="both"/>
        <w:rPr>
          <w:rFonts w:ascii="Verdana" w:hAnsi="Verdana"/>
          <w:bCs/>
          <w:sz w:val="28"/>
          <w:szCs w:val="28"/>
        </w:rPr>
      </w:pPr>
      <w:r w:rsidRPr="00F80EA8">
        <w:rPr>
          <w:rFonts w:ascii="Verdana" w:hAnsi="Verdana"/>
          <w:b/>
          <w:sz w:val="28"/>
          <w:szCs w:val="28"/>
        </w:rPr>
        <w:lastRenderedPageBreak/>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0862FB" w14:textId="77777777" w:rsidR="00453920" w:rsidRDefault="00453920" w:rsidP="006A29C6">
      <w:pPr>
        <w:spacing w:after="0"/>
        <w:jc w:val="both"/>
        <w:rPr>
          <w:rFonts w:ascii="Verdana" w:hAnsi="Verdana"/>
          <w:sz w:val="28"/>
          <w:szCs w:val="28"/>
        </w:rPr>
      </w:pPr>
    </w:p>
    <w:p w14:paraId="48776A93" w14:textId="4847E2C6" w:rsidR="00453920"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8D39DAD" w14:textId="77777777" w:rsidR="00377C1D" w:rsidRPr="00377C1D" w:rsidRDefault="00377C1D" w:rsidP="006A29C6">
      <w:pPr>
        <w:spacing w:after="0"/>
        <w:jc w:val="both"/>
        <w:rPr>
          <w:rFonts w:ascii="Verdana" w:hAnsi="Verdana"/>
          <w:sz w:val="28"/>
          <w:szCs w:val="28"/>
        </w:rPr>
      </w:pPr>
    </w:p>
    <w:p w14:paraId="612E1AFE" w14:textId="0CFFB2B4"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23FEB5C" w14:textId="77777777" w:rsidR="00D96D98" w:rsidRDefault="00D96D98" w:rsidP="006A29C6">
      <w:pPr>
        <w:spacing w:after="0"/>
        <w:jc w:val="both"/>
        <w:rPr>
          <w:rFonts w:ascii="Verdana" w:hAnsi="Verdana"/>
          <w:b/>
          <w:sz w:val="28"/>
          <w:szCs w:val="28"/>
        </w:rPr>
      </w:pPr>
    </w:p>
    <w:p w14:paraId="44516D00" w14:textId="6D438486" w:rsidR="006A29C6" w:rsidRPr="00035315" w:rsidRDefault="006A29C6" w:rsidP="006A29C6">
      <w:pPr>
        <w:spacing w:after="0"/>
        <w:jc w:val="both"/>
        <w:rPr>
          <w:rFonts w:ascii="Verdana" w:hAnsi="Verdana"/>
          <w:sz w:val="28"/>
          <w:szCs w:val="28"/>
        </w:rPr>
      </w:pPr>
      <w:r w:rsidRPr="00F80EA8">
        <w:rPr>
          <w:rFonts w:ascii="Verdana" w:hAnsi="Verdana"/>
          <w:b/>
          <w:sz w:val="28"/>
          <w:szCs w:val="28"/>
        </w:rPr>
        <w:lastRenderedPageBreak/>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4830E745" w14:textId="46A2706C" w:rsidR="006E67F6" w:rsidRPr="009E4DC5" w:rsidRDefault="006A29C6" w:rsidP="006A29C6">
      <w:pPr>
        <w:spacing w:after="0"/>
        <w:jc w:val="both"/>
        <w:rPr>
          <w:rFonts w:ascii="Verdana" w:hAnsi="Verdana"/>
          <w:b/>
          <w:sz w:val="28"/>
          <w:szCs w:val="28"/>
        </w:rPr>
      </w:pPr>
      <w:r w:rsidRPr="000D5D78">
        <w:rPr>
          <w:rFonts w:ascii="Verdana" w:hAnsi="Verdana"/>
          <w:b/>
          <w:sz w:val="28"/>
          <w:szCs w:val="28"/>
        </w:rPr>
        <w:t>Let’s Pray!</w:t>
      </w: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E370" w14:textId="77777777" w:rsidR="00034E9D" w:rsidRDefault="00034E9D" w:rsidP="006A29C6">
      <w:pPr>
        <w:spacing w:after="0" w:line="240" w:lineRule="auto"/>
      </w:pPr>
      <w:r>
        <w:separator/>
      </w:r>
    </w:p>
  </w:endnote>
  <w:endnote w:type="continuationSeparator" w:id="0">
    <w:p w14:paraId="6E3B841D" w14:textId="77777777" w:rsidR="00034E9D" w:rsidRDefault="00034E9D"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3ED5" w14:textId="77777777" w:rsidR="00034E9D" w:rsidRDefault="00034E9D" w:rsidP="006A29C6">
      <w:pPr>
        <w:spacing w:after="0" w:line="240" w:lineRule="auto"/>
      </w:pPr>
      <w:r>
        <w:separator/>
      </w:r>
    </w:p>
  </w:footnote>
  <w:footnote w:type="continuationSeparator" w:id="0">
    <w:p w14:paraId="14D553CC" w14:textId="77777777" w:rsidR="00034E9D" w:rsidRDefault="00034E9D"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741"/>
    <w:rsid w:val="00034A91"/>
    <w:rsid w:val="00034E9D"/>
    <w:rsid w:val="00040A80"/>
    <w:rsid w:val="00050DBF"/>
    <w:rsid w:val="00051B47"/>
    <w:rsid w:val="000629A0"/>
    <w:rsid w:val="000638FD"/>
    <w:rsid w:val="00066630"/>
    <w:rsid w:val="0007272C"/>
    <w:rsid w:val="00076DB2"/>
    <w:rsid w:val="000859D4"/>
    <w:rsid w:val="000867EE"/>
    <w:rsid w:val="000B0053"/>
    <w:rsid w:val="000B0911"/>
    <w:rsid w:val="000B0CB4"/>
    <w:rsid w:val="000B394A"/>
    <w:rsid w:val="000B4725"/>
    <w:rsid w:val="000B66DA"/>
    <w:rsid w:val="000B7E8D"/>
    <w:rsid w:val="000C2DDF"/>
    <w:rsid w:val="000C743E"/>
    <w:rsid w:val="000E3048"/>
    <w:rsid w:val="000E5ABA"/>
    <w:rsid w:val="000F0B56"/>
    <w:rsid w:val="001017C1"/>
    <w:rsid w:val="00103934"/>
    <w:rsid w:val="001054BC"/>
    <w:rsid w:val="00112BAB"/>
    <w:rsid w:val="00114E66"/>
    <w:rsid w:val="00121B72"/>
    <w:rsid w:val="00132742"/>
    <w:rsid w:val="00154827"/>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62E36"/>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343D7"/>
    <w:rsid w:val="00334911"/>
    <w:rsid w:val="00357115"/>
    <w:rsid w:val="003602C8"/>
    <w:rsid w:val="00361051"/>
    <w:rsid w:val="00363977"/>
    <w:rsid w:val="003765C2"/>
    <w:rsid w:val="00376A41"/>
    <w:rsid w:val="00377495"/>
    <w:rsid w:val="0037765C"/>
    <w:rsid w:val="00377C1D"/>
    <w:rsid w:val="0039126A"/>
    <w:rsid w:val="003B4DFB"/>
    <w:rsid w:val="003C228A"/>
    <w:rsid w:val="003C7405"/>
    <w:rsid w:val="003D21F1"/>
    <w:rsid w:val="003D419E"/>
    <w:rsid w:val="003D4A7D"/>
    <w:rsid w:val="003E6DB2"/>
    <w:rsid w:val="003F37C2"/>
    <w:rsid w:val="003F5BB0"/>
    <w:rsid w:val="004155F0"/>
    <w:rsid w:val="00416CF7"/>
    <w:rsid w:val="00436C8C"/>
    <w:rsid w:val="00445954"/>
    <w:rsid w:val="00450B16"/>
    <w:rsid w:val="00452FA9"/>
    <w:rsid w:val="00453920"/>
    <w:rsid w:val="00453ED6"/>
    <w:rsid w:val="004541C6"/>
    <w:rsid w:val="0045554E"/>
    <w:rsid w:val="00462E27"/>
    <w:rsid w:val="0047769A"/>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81D07"/>
    <w:rsid w:val="005820AF"/>
    <w:rsid w:val="00593736"/>
    <w:rsid w:val="005A22C6"/>
    <w:rsid w:val="005A6802"/>
    <w:rsid w:val="005B445C"/>
    <w:rsid w:val="005C6936"/>
    <w:rsid w:val="005D057E"/>
    <w:rsid w:val="005D34D7"/>
    <w:rsid w:val="005E4CBF"/>
    <w:rsid w:val="005F4D73"/>
    <w:rsid w:val="006052C9"/>
    <w:rsid w:val="00605568"/>
    <w:rsid w:val="00605F3C"/>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26F1D"/>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C174C"/>
    <w:rsid w:val="007E0CAE"/>
    <w:rsid w:val="007F49D6"/>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06F2"/>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9F1205"/>
    <w:rsid w:val="00A20B43"/>
    <w:rsid w:val="00A248BF"/>
    <w:rsid w:val="00A325CA"/>
    <w:rsid w:val="00A357FF"/>
    <w:rsid w:val="00A36AE8"/>
    <w:rsid w:val="00A42CA9"/>
    <w:rsid w:val="00A46543"/>
    <w:rsid w:val="00A4658A"/>
    <w:rsid w:val="00A5420A"/>
    <w:rsid w:val="00A62F9E"/>
    <w:rsid w:val="00A82631"/>
    <w:rsid w:val="00A86AB8"/>
    <w:rsid w:val="00AA2BFF"/>
    <w:rsid w:val="00AA425E"/>
    <w:rsid w:val="00AA6502"/>
    <w:rsid w:val="00AB553F"/>
    <w:rsid w:val="00AD028A"/>
    <w:rsid w:val="00AE0947"/>
    <w:rsid w:val="00AE2673"/>
    <w:rsid w:val="00AE5358"/>
    <w:rsid w:val="00AF166A"/>
    <w:rsid w:val="00AF5FB0"/>
    <w:rsid w:val="00AF7475"/>
    <w:rsid w:val="00AF7A46"/>
    <w:rsid w:val="00B006ED"/>
    <w:rsid w:val="00B03066"/>
    <w:rsid w:val="00B0359C"/>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B06"/>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0EF"/>
    <w:rsid w:val="00CB2241"/>
    <w:rsid w:val="00CB66CA"/>
    <w:rsid w:val="00CC5B32"/>
    <w:rsid w:val="00CC7C9E"/>
    <w:rsid w:val="00CD1848"/>
    <w:rsid w:val="00CD5D92"/>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96D98"/>
    <w:rsid w:val="00DA39A2"/>
    <w:rsid w:val="00DA4E3D"/>
    <w:rsid w:val="00DB5A17"/>
    <w:rsid w:val="00DB5AAE"/>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468CE"/>
    <w:rsid w:val="00E53298"/>
    <w:rsid w:val="00E73449"/>
    <w:rsid w:val="00E8298C"/>
    <w:rsid w:val="00E833A4"/>
    <w:rsid w:val="00E915FA"/>
    <w:rsid w:val="00E97030"/>
    <w:rsid w:val="00E97CC1"/>
    <w:rsid w:val="00EA722F"/>
    <w:rsid w:val="00EB07FC"/>
    <w:rsid w:val="00EB5B7A"/>
    <w:rsid w:val="00EB5C58"/>
    <w:rsid w:val="00ED65D3"/>
    <w:rsid w:val="00EF200B"/>
    <w:rsid w:val="00F17426"/>
    <w:rsid w:val="00F17B41"/>
    <w:rsid w:val="00F17BB5"/>
    <w:rsid w:val="00F20BCD"/>
    <w:rsid w:val="00F247FC"/>
    <w:rsid w:val="00F349CA"/>
    <w:rsid w:val="00F34A18"/>
    <w:rsid w:val="00F36D49"/>
    <w:rsid w:val="00F40CCA"/>
    <w:rsid w:val="00F423F2"/>
    <w:rsid w:val="00F43C6B"/>
    <w:rsid w:val="00F45EBB"/>
    <w:rsid w:val="00F50E89"/>
    <w:rsid w:val="00F552E5"/>
    <w:rsid w:val="00F65BE9"/>
    <w:rsid w:val="00F732D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11</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12</cp:revision>
  <cp:lastPrinted>2013-11-13T03:39:00Z</cp:lastPrinted>
  <dcterms:created xsi:type="dcterms:W3CDTF">2021-10-15T10:46:00Z</dcterms:created>
  <dcterms:modified xsi:type="dcterms:W3CDTF">2021-11-17T07:39:00Z</dcterms:modified>
</cp:coreProperties>
</file>