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25672" w14:textId="73E95E1B" w:rsidR="00414EB6" w:rsidRPr="00414EB6" w:rsidRDefault="00CB57BD" w:rsidP="00985658">
      <w:pPr>
        <w:spacing w:after="0"/>
        <w:jc w:val="center"/>
        <w:rPr>
          <w:rFonts w:ascii="Verdana" w:hAnsi="Verdana"/>
          <w:b/>
          <w:sz w:val="18"/>
          <w:szCs w:val="18"/>
        </w:rPr>
      </w:pPr>
      <w:r>
        <w:rPr>
          <w:rFonts w:ascii="Verdana" w:hAnsi="Verdana"/>
          <w:b/>
          <w:sz w:val="28"/>
          <w:szCs w:val="28"/>
        </w:rPr>
        <w:t>Angels and Authorities are Subject to Jesus</w:t>
      </w:r>
    </w:p>
    <w:p w14:paraId="16CFB041" w14:textId="65963CAB" w:rsidR="00985658" w:rsidRPr="00C969D4" w:rsidRDefault="00985658" w:rsidP="00985658">
      <w:pPr>
        <w:spacing w:after="0"/>
        <w:jc w:val="center"/>
        <w:rPr>
          <w:rFonts w:ascii="Verdana" w:hAnsi="Verdana"/>
          <w:b/>
          <w:sz w:val="18"/>
          <w:szCs w:val="18"/>
        </w:rPr>
      </w:pPr>
      <w:r w:rsidRPr="00C969D4">
        <w:rPr>
          <w:rFonts w:ascii="Verdana" w:hAnsi="Verdana"/>
          <w:b/>
          <w:sz w:val="18"/>
          <w:szCs w:val="18"/>
        </w:rPr>
        <w:t>by Pastor Fee Soliven</w:t>
      </w:r>
    </w:p>
    <w:p w14:paraId="38A97E89" w14:textId="290C62D3" w:rsidR="00985658" w:rsidRDefault="00985658" w:rsidP="00985658">
      <w:pPr>
        <w:spacing w:after="0"/>
        <w:jc w:val="center"/>
        <w:rPr>
          <w:rFonts w:ascii="Verdana" w:hAnsi="Verdana"/>
          <w:b/>
          <w:sz w:val="28"/>
          <w:szCs w:val="28"/>
        </w:rPr>
      </w:pPr>
      <w:r>
        <w:rPr>
          <w:rFonts w:ascii="Verdana" w:hAnsi="Verdana"/>
          <w:b/>
          <w:sz w:val="28"/>
          <w:szCs w:val="28"/>
        </w:rPr>
        <w:t xml:space="preserve">1 Peter </w:t>
      </w:r>
      <w:r w:rsidR="00F92D1F">
        <w:rPr>
          <w:rFonts w:ascii="Verdana" w:hAnsi="Verdana"/>
          <w:b/>
          <w:sz w:val="28"/>
          <w:szCs w:val="28"/>
        </w:rPr>
        <w:t>3</w:t>
      </w:r>
      <w:r>
        <w:rPr>
          <w:rFonts w:ascii="Verdana" w:hAnsi="Verdana"/>
          <w:b/>
          <w:sz w:val="28"/>
          <w:szCs w:val="28"/>
        </w:rPr>
        <w:t>:</w:t>
      </w:r>
      <w:r w:rsidR="006733B2">
        <w:rPr>
          <w:rFonts w:ascii="Verdana" w:hAnsi="Verdana"/>
          <w:b/>
          <w:sz w:val="28"/>
          <w:szCs w:val="28"/>
        </w:rPr>
        <w:t>1</w:t>
      </w:r>
      <w:r w:rsidR="00CB57BD">
        <w:rPr>
          <w:rFonts w:ascii="Verdana" w:hAnsi="Verdana"/>
          <w:b/>
          <w:sz w:val="28"/>
          <w:szCs w:val="28"/>
        </w:rPr>
        <w:t>9</w:t>
      </w:r>
      <w:r w:rsidR="00583B27">
        <w:rPr>
          <w:rFonts w:ascii="Verdana" w:hAnsi="Verdana"/>
          <w:b/>
          <w:sz w:val="28"/>
          <w:szCs w:val="28"/>
        </w:rPr>
        <w:t>-</w:t>
      </w:r>
      <w:r w:rsidR="00CB57BD">
        <w:rPr>
          <w:rFonts w:ascii="Verdana" w:hAnsi="Verdana"/>
          <w:b/>
          <w:sz w:val="28"/>
          <w:szCs w:val="28"/>
        </w:rPr>
        <w:t>22</w:t>
      </w:r>
    </w:p>
    <w:p w14:paraId="59682E33" w14:textId="77777777" w:rsidR="00985658" w:rsidRDefault="00985658" w:rsidP="00985658">
      <w:pPr>
        <w:spacing w:after="0"/>
        <w:jc w:val="center"/>
        <w:rPr>
          <w:rFonts w:ascii="Verdana" w:hAnsi="Verdana"/>
          <w:b/>
          <w:sz w:val="28"/>
          <w:szCs w:val="28"/>
        </w:rPr>
      </w:pPr>
      <w:r>
        <w:rPr>
          <w:rFonts w:ascii="Verdana" w:hAnsi="Verdana"/>
          <w:b/>
          <w:sz w:val="28"/>
          <w:szCs w:val="28"/>
        </w:rPr>
        <w:t>Wednesday Evening</w:t>
      </w:r>
    </w:p>
    <w:p w14:paraId="0CC151F7" w14:textId="2AD391E4" w:rsidR="00985658" w:rsidRDefault="00F92D1F" w:rsidP="00985658">
      <w:pPr>
        <w:spacing w:after="0"/>
        <w:jc w:val="center"/>
        <w:rPr>
          <w:rFonts w:ascii="Verdana" w:hAnsi="Verdana"/>
          <w:b/>
          <w:sz w:val="28"/>
          <w:szCs w:val="28"/>
        </w:rPr>
      </w:pPr>
      <w:r>
        <w:rPr>
          <w:rFonts w:ascii="Verdana" w:hAnsi="Verdana"/>
          <w:b/>
          <w:sz w:val="28"/>
          <w:szCs w:val="28"/>
        </w:rPr>
        <w:t>March</w:t>
      </w:r>
      <w:r w:rsidR="00985658">
        <w:rPr>
          <w:rFonts w:ascii="Verdana" w:hAnsi="Verdana"/>
          <w:b/>
          <w:sz w:val="28"/>
          <w:szCs w:val="28"/>
        </w:rPr>
        <w:t xml:space="preserve"> </w:t>
      </w:r>
      <w:r w:rsidR="00CB57BD">
        <w:rPr>
          <w:rFonts w:ascii="Verdana" w:hAnsi="Verdana"/>
          <w:b/>
          <w:sz w:val="28"/>
          <w:szCs w:val="28"/>
        </w:rPr>
        <w:t>22</w:t>
      </w:r>
      <w:r w:rsidR="00985658">
        <w:rPr>
          <w:rFonts w:ascii="Verdana" w:hAnsi="Verdana"/>
          <w:b/>
          <w:sz w:val="28"/>
          <w:szCs w:val="28"/>
        </w:rPr>
        <w:t>, 2023</w:t>
      </w:r>
    </w:p>
    <w:p w14:paraId="6F7238BC" w14:textId="77777777" w:rsidR="00985658" w:rsidRDefault="00985658" w:rsidP="00985658">
      <w:pPr>
        <w:spacing w:after="0"/>
        <w:jc w:val="both"/>
        <w:rPr>
          <w:rFonts w:ascii="Verdana" w:hAnsi="Verdana"/>
          <w:b/>
          <w:sz w:val="28"/>
          <w:szCs w:val="28"/>
        </w:rPr>
      </w:pPr>
    </w:p>
    <w:p w14:paraId="2A10D8CF" w14:textId="7F7F3220" w:rsidR="00CB57BD" w:rsidRPr="00CB57BD" w:rsidRDefault="00CB57BD" w:rsidP="00CB57BD">
      <w:pPr>
        <w:spacing w:after="0"/>
        <w:jc w:val="both"/>
        <w:rPr>
          <w:rFonts w:ascii="Verdana" w:hAnsi="Verdana"/>
          <w:b/>
          <w:sz w:val="28"/>
          <w:szCs w:val="28"/>
        </w:rPr>
      </w:pPr>
      <w:r w:rsidRPr="00CB57BD">
        <w:rPr>
          <w:rFonts w:ascii="Verdana" w:hAnsi="Verdana"/>
          <w:b/>
          <w:sz w:val="28"/>
          <w:szCs w:val="28"/>
        </w:rPr>
        <w:t>1 Peter 3:19-22</w:t>
      </w:r>
    </w:p>
    <w:p w14:paraId="5CE9D386" w14:textId="4DB2F933"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19 by whom also He went and preached to the spirits in prison, 20 who formerly were disobedient, when once the Divine longsuffering waited in the days of Noah, while the ark was being prepared, in which a few, that is, eight souls, were saved through water. </w:t>
      </w:r>
    </w:p>
    <w:p w14:paraId="5F608C18" w14:textId="77777777" w:rsidR="00CB57BD" w:rsidRDefault="00CB57BD" w:rsidP="00CB57BD">
      <w:pPr>
        <w:spacing w:after="0"/>
        <w:jc w:val="both"/>
        <w:rPr>
          <w:rFonts w:ascii="Verdana" w:hAnsi="Verdana"/>
          <w:bCs/>
          <w:sz w:val="28"/>
          <w:szCs w:val="28"/>
        </w:rPr>
      </w:pPr>
    </w:p>
    <w:p w14:paraId="35FBA5C5" w14:textId="1164B42B"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21 There is also an antitype which now saves us--baptism (not the removal of the filth of the flesh, but the answer of a good conscience toward God), through the resurrection of Jesus Christ, </w:t>
      </w:r>
    </w:p>
    <w:p w14:paraId="12135906" w14:textId="77777777" w:rsidR="00CB57BD" w:rsidRDefault="00CB57BD" w:rsidP="00CB57BD">
      <w:pPr>
        <w:spacing w:after="0"/>
        <w:jc w:val="both"/>
        <w:rPr>
          <w:rFonts w:ascii="Verdana" w:hAnsi="Verdana"/>
          <w:bCs/>
          <w:sz w:val="28"/>
          <w:szCs w:val="28"/>
        </w:rPr>
      </w:pPr>
    </w:p>
    <w:p w14:paraId="4B429BDD" w14:textId="660EF1DE"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22 who has gone into heaven and is at the right hand of God, angels and authorities and powers having been made subject to Him. </w:t>
      </w:r>
    </w:p>
    <w:p w14:paraId="3757DC66" w14:textId="77777777" w:rsidR="00CB57BD" w:rsidRDefault="00CB57BD" w:rsidP="00CB57BD">
      <w:pPr>
        <w:spacing w:after="0"/>
        <w:jc w:val="both"/>
        <w:rPr>
          <w:rFonts w:ascii="Verdana" w:hAnsi="Verdana"/>
          <w:bCs/>
          <w:sz w:val="28"/>
          <w:szCs w:val="28"/>
        </w:rPr>
      </w:pPr>
    </w:p>
    <w:p w14:paraId="76A9628A" w14:textId="55624E04" w:rsidR="00CB57BD" w:rsidRPr="00CB57BD" w:rsidRDefault="00CB57BD" w:rsidP="00CB57BD">
      <w:pPr>
        <w:spacing w:after="0"/>
        <w:jc w:val="both"/>
        <w:rPr>
          <w:rFonts w:ascii="Verdana" w:hAnsi="Verdana"/>
          <w:b/>
          <w:sz w:val="28"/>
          <w:szCs w:val="28"/>
        </w:rPr>
      </w:pPr>
      <w:r w:rsidRPr="00CB57BD">
        <w:rPr>
          <w:rFonts w:ascii="Verdana" w:hAnsi="Verdana"/>
          <w:b/>
          <w:sz w:val="28"/>
          <w:szCs w:val="28"/>
        </w:rPr>
        <w:t xml:space="preserve">19 by whom also He went and preached to the spirits in prison, 20 who formerly were disobedient, when once the Divine longsuffering waited in the days of Noah, while the ark was being prepared, in which a few, that is, eight souls, were saved through water. </w:t>
      </w:r>
    </w:p>
    <w:p w14:paraId="790ABCA7" w14:textId="2BF454D2" w:rsidR="00CB57BD" w:rsidRDefault="00CB57BD" w:rsidP="00CB57BD">
      <w:pPr>
        <w:spacing w:after="0"/>
        <w:jc w:val="both"/>
        <w:rPr>
          <w:rFonts w:ascii="Verdana" w:hAnsi="Verdana"/>
          <w:bCs/>
          <w:sz w:val="28"/>
          <w:szCs w:val="28"/>
        </w:rPr>
      </w:pPr>
    </w:p>
    <w:p w14:paraId="3F1A4F8F"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The word so forms a break in thought here and refers back to “in the Spirit” in the previous verse. </w:t>
      </w:r>
    </w:p>
    <w:p w14:paraId="763AE804" w14:textId="77777777" w:rsidR="00CB57BD" w:rsidRDefault="00CB57BD" w:rsidP="00CB57BD">
      <w:pPr>
        <w:spacing w:after="0"/>
        <w:jc w:val="both"/>
        <w:rPr>
          <w:rFonts w:ascii="Verdana" w:hAnsi="Verdana"/>
          <w:bCs/>
          <w:sz w:val="28"/>
          <w:szCs w:val="28"/>
        </w:rPr>
      </w:pPr>
    </w:p>
    <w:p w14:paraId="5E1832FB"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The meaning of preached to the spirits in prison is not completely clear, mainly because the word translated “spirits” (pneumata) can be used to refer to human spirits, angels, or demons (the singular pneuma is also used to refer to God’s Holy Spirit). </w:t>
      </w:r>
    </w:p>
    <w:p w14:paraId="0AEF9B90" w14:textId="77777777" w:rsidR="00CB57BD" w:rsidRDefault="00CB57BD" w:rsidP="00CB57BD">
      <w:pPr>
        <w:spacing w:after="0"/>
        <w:jc w:val="both"/>
        <w:rPr>
          <w:rFonts w:ascii="Verdana" w:hAnsi="Verdana"/>
          <w:bCs/>
          <w:sz w:val="28"/>
          <w:szCs w:val="28"/>
        </w:rPr>
      </w:pPr>
    </w:p>
    <w:p w14:paraId="3005DA8B"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The passage further indicates that these “spirits in prison” are those who disobeyed long ago when God waited patiently while Noah was building his boat. </w:t>
      </w:r>
    </w:p>
    <w:p w14:paraId="2283371D" w14:textId="77777777" w:rsidR="00CB57BD" w:rsidRDefault="00CB57BD" w:rsidP="00CB57BD">
      <w:pPr>
        <w:spacing w:after="0"/>
        <w:jc w:val="both"/>
        <w:rPr>
          <w:rFonts w:ascii="Verdana" w:hAnsi="Verdana"/>
          <w:bCs/>
          <w:sz w:val="28"/>
          <w:szCs w:val="28"/>
        </w:rPr>
      </w:pPr>
    </w:p>
    <w:p w14:paraId="7E5959B3"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Only eight people were saved from drowning in that terrible flood. This passage has been tackled by many scholars over the years and given a variety of interpretations. </w:t>
      </w:r>
    </w:p>
    <w:p w14:paraId="7439AB7D" w14:textId="77777777" w:rsidR="00CB57BD" w:rsidRDefault="00CB57BD" w:rsidP="00CB57BD">
      <w:pPr>
        <w:spacing w:after="0"/>
        <w:jc w:val="both"/>
        <w:rPr>
          <w:rFonts w:ascii="Verdana" w:hAnsi="Verdana"/>
          <w:bCs/>
          <w:sz w:val="28"/>
          <w:szCs w:val="28"/>
        </w:rPr>
      </w:pPr>
    </w:p>
    <w:p w14:paraId="11C04FB8"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Three main questions arise: </w:t>
      </w:r>
    </w:p>
    <w:p w14:paraId="4E3EB2A9" w14:textId="77777777" w:rsidR="00CB57BD" w:rsidRDefault="00CB57BD" w:rsidP="00CB57BD">
      <w:pPr>
        <w:spacing w:after="0"/>
        <w:jc w:val="both"/>
        <w:rPr>
          <w:rFonts w:ascii="Verdana" w:hAnsi="Verdana"/>
          <w:bCs/>
          <w:sz w:val="28"/>
          <w:szCs w:val="28"/>
        </w:rPr>
      </w:pPr>
    </w:p>
    <w:p w14:paraId="2834D6C2"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(1) Who were the “spirits” to whom Christ made his proclamation? </w:t>
      </w:r>
    </w:p>
    <w:p w14:paraId="6B328C82" w14:textId="77777777" w:rsidR="00CB57BD" w:rsidRDefault="00CB57BD" w:rsidP="00CB57BD">
      <w:pPr>
        <w:spacing w:after="0"/>
        <w:jc w:val="both"/>
        <w:rPr>
          <w:rFonts w:ascii="Verdana" w:hAnsi="Verdana"/>
          <w:bCs/>
          <w:sz w:val="28"/>
          <w:szCs w:val="28"/>
        </w:rPr>
      </w:pPr>
    </w:p>
    <w:p w14:paraId="34807371"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(2) When did Christ make this proclamation? </w:t>
      </w:r>
    </w:p>
    <w:p w14:paraId="38D42DA2" w14:textId="77777777" w:rsidR="00CB57BD" w:rsidRDefault="00CB57BD" w:rsidP="00CB57BD">
      <w:pPr>
        <w:spacing w:after="0"/>
        <w:jc w:val="both"/>
        <w:rPr>
          <w:rFonts w:ascii="Verdana" w:hAnsi="Verdana"/>
          <w:bCs/>
          <w:sz w:val="28"/>
          <w:szCs w:val="28"/>
        </w:rPr>
      </w:pPr>
    </w:p>
    <w:p w14:paraId="514E2BCF"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(3) What was the content of this proclamation? Following are the main interpretations of Peter’s words:</w:t>
      </w:r>
      <w:r w:rsidRPr="00CB57BD">
        <w:rPr>
          <w:rFonts w:ascii="Verdana" w:hAnsi="Verdana"/>
          <w:bCs/>
          <w:sz w:val="28"/>
          <w:szCs w:val="28"/>
        </w:rPr>
        <w:cr/>
      </w:r>
    </w:p>
    <w:p w14:paraId="03377C1B"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1. Some explain that between Christ’s crucifixion and resurrection, he went to the realm of the dead, to hell or hades. There he preached to “the spirits in prison”—meaning either all the people who lived before him who had died and gone to hell, </w:t>
      </w:r>
    </w:p>
    <w:p w14:paraId="6B7B9A06" w14:textId="77777777" w:rsidR="00CB57BD" w:rsidRDefault="00CB57BD" w:rsidP="00CB57BD">
      <w:pPr>
        <w:spacing w:after="0"/>
        <w:jc w:val="both"/>
        <w:rPr>
          <w:rFonts w:ascii="Verdana" w:hAnsi="Verdana"/>
          <w:bCs/>
          <w:sz w:val="28"/>
          <w:szCs w:val="28"/>
        </w:rPr>
      </w:pPr>
    </w:p>
    <w:p w14:paraId="05835F8A" w14:textId="77777777" w:rsidR="00CB57BD" w:rsidRDefault="00CB57BD" w:rsidP="00CB57BD">
      <w:pPr>
        <w:spacing w:after="0"/>
        <w:jc w:val="both"/>
        <w:rPr>
          <w:rFonts w:ascii="Verdana" w:hAnsi="Verdana"/>
          <w:bCs/>
          <w:sz w:val="28"/>
          <w:szCs w:val="28"/>
        </w:rPr>
      </w:pPr>
      <w:r w:rsidRPr="00CB57BD">
        <w:rPr>
          <w:rFonts w:ascii="Verdana" w:hAnsi="Verdana"/>
          <w:bCs/>
          <w:sz w:val="28"/>
          <w:szCs w:val="28"/>
        </w:rPr>
        <w:t xml:space="preserve">or the fallen angels who had sinned by marrying human women before the Flood (a view highly dependent on apocryphal literature). </w:t>
      </w:r>
    </w:p>
    <w:p w14:paraId="1D9F7E96" w14:textId="77777777" w:rsidR="00CB57BD" w:rsidRDefault="00CB57BD" w:rsidP="00CB57BD">
      <w:pPr>
        <w:spacing w:after="0"/>
        <w:jc w:val="both"/>
        <w:rPr>
          <w:rFonts w:ascii="Verdana" w:hAnsi="Verdana"/>
          <w:bCs/>
          <w:sz w:val="28"/>
          <w:szCs w:val="28"/>
        </w:rPr>
      </w:pPr>
    </w:p>
    <w:p w14:paraId="2ED680D8" w14:textId="77777777" w:rsidR="00E95C41" w:rsidRDefault="00CB57BD" w:rsidP="00CB57BD">
      <w:pPr>
        <w:spacing w:after="0"/>
        <w:jc w:val="both"/>
        <w:rPr>
          <w:rFonts w:ascii="Verdana" w:hAnsi="Verdana"/>
          <w:bCs/>
          <w:sz w:val="28"/>
          <w:szCs w:val="28"/>
        </w:rPr>
      </w:pPr>
      <w:r w:rsidRPr="00CB57BD">
        <w:rPr>
          <w:rFonts w:ascii="Verdana" w:hAnsi="Verdana"/>
          <w:bCs/>
          <w:sz w:val="28"/>
          <w:szCs w:val="28"/>
        </w:rPr>
        <w:t xml:space="preserve">The content of Christ’s proclamation may have been to offer the sinful people a second chance at salvation (this is most unlikely because nowhere in Scripture does God offer a “second chance”), </w:t>
      </w:r>
    </w:p>
    <w:p w14:paraId="518A39D9" w14:textId="77777777" w:rsidR="00E95C41" w:rsidRDefault="00E95C41" w:rsidP="00CB57BD">
      <w:pPr>
        <w:spacing w:after="0"/>
        <w:jc w:val="both"/>
        <w:rPr>
          <w:rFonts w:ascii="Verdana" w:hAnsi="Verdana"/>
          <w:bCs/>
          <w:sz w:val="28"/>
          <w:szCs w:val="28"/>
        </w:rPr>
      </w:pPr>
    </w:p>
    <w:p w14:paraId="5011B511" w14:textId="77777777" w:rsidR="00E95C41" w:rsidRDefault="00E95C41" w:rsidP="00CB57BD">
      <w:pPr>
        <w:spacing w:after="0"/>
        <w:jc w:val="both"/>
        <w:rPr>
          <w:rFonts w:ascii="Verdana" w:hAnsi="Verdana"/>
          <w:bCs/>
          <w:sz w:val="28"/>
          <w:szCs w:val="28"/>
        </w:rPr>
      </w:pPr>
    </w:p>
    <w:p w14:paraId="37D26DC7" w14:textId="77777777" w:rsidR="00E95C41" w:rsidRDefault="00CB57BD" w:rsidP="00CB57BD">
      <w:pPr>
        <w:spacing w:after="0"/>
        <w:jc w:val="both"/>
        <w:rPr>
          <w:rFonts w:ascii="Verdana" w:hAnsi="Verdana"/>
          <w:bCs/>
          <w:sz w:val="28"/>
          <w:szCs w:val="28"/>
        </w:rPr>
      </w:pPr>
      <w:r w:rsidRPr="00CB57BD">
        <w:rPr>
          <w:rFonts w:ascii="Verdana" w:hAnsi="Verdana"/>
          <w:bCs/>
          <w:sz w:val="28"/>
          <w:szCs w:val="28"/>
        </w:rPr>
        <w:lastRenderedPageBreak/>
        <w:t xml:space="preserve">or to tell the sinful people and/or fallen angels that their condemnation was final and eternal. Still others say that Christ was preaching to all those who had repented before they died in the Flood. </w:t>
      </w:r>
    </w:p>
    <w:p w14:paraId="4DC2DDF1" w14:textId="77777777" w:rsidR="00E95C41" w:rsidRDefault="00E95C41" w:rsidP="00CB57BD">
      <w:pPr>
        <w:spacing w:after="0"/>
        <w:jc w:val="both"/>
        <w:rPr>
          <w:rFonts w:ascii="Verdana" w:hAnsi="Verdana"/>
          <w:bCs/>
          <w:sz w:val="28"/>
          <w:szCs w:val="28"/>
        </w:rPr>
      </w:pPr>
    </w:p>
    <w:p w14:paraId="1E56B5E2" w14:textId="1ECA30E7" w:rsidR="00CB57BD" w:rsidRDefault="00CB57BD" w:rsidP="00CB57BD">
      <w:pPr>
        <w:spacing w:after="0"/>
        <w:jc w:val="both"/>
        <w:rPr>
          <w:rFonts w:ascii="Verdana" w:hAnsi="Verdana"/>
          <w:bCs/>
          <w:sz w:val="28"/>
          <w:szCs w:val="28"/>
        </w:rPr>
      </w:pPr>
      <w:r w:rsidRPr="00CB57BD">
        <w:rPr>
          <w:rFonts w:ascii="Verdana" w:hAnsi="Verdana"/>
          <w:bCs/>
          <w:sz w:val="28"/>
          <w:szCs w:val="28"/>
        </w:rPr>
        <w:t>They had been “in prison” awaiting their release by Christ into heaven. They say that Christ, between his death and resurrection, announced salvation to God’s faithful followers who had been waiting for their salvation during the whole Old Testament era.</w:t>
      </w:r>
      <w:r w:rsidRPr="00CB57BD">
        <w:rPr>
          <w:rFonts w:ascii="Verdana" w:hAnsi="Verdana"/>
          <w:bCs/>
          <w:sz w:val="28"/>
          <w:szCs w:val="28"/>
        </w:rPr>
        <w:cr/>
      </w:r>
    </w:p>
    <w:p w14:paraId="0EAC8E85" w14:textId="77777777" w:rsidR="00E95C41" w:rsidRDefault="00CB57BD" w:rsidP="00CB57BD">
      <w:pPr>
        <w:spacing w:after="0"/>
        <w:jc w:val="both"/>
        <w:rPr>
          <w:rFonts w:ascii="Verdana" w:hAnsi="Verdana"/>
          <w:bCs/>
          <w:sz w:val="28"/>
          <w:szCs w:val="28"/>
        </w:rPr>
      </w:pPr>
      <w:r w:rsidRPr="00CB57BD">
        <w:rPr>
          <w:rFonts w:ascii="Verdana" w:hAnsi="Verdana"/>
          <w:bCs/>
          <w:sz w:val="28"/>
          <w:szCs w:val="28"/>
        </w:rPr>
        <w:t xml:space="preserve">2. During Noah’s building of the ark (120 years), Christ’s “spirit” was in Noah preaching to all the unbelieving people. First Peter 1:11 refers to the “Spirit of Christ” residing in the Old Testament prophets. </w:t>
      </w:r>
    </w:p>
    <w:p w14:paraId="2CA45CBE" w14:textId="77777777" w:rsidR="00E95C41" w:rsidRDefault="00E95C41" w:rsidP="00CB57BD">
      <w:pPr>
        <w:spacing w:after="0"/>
        <w:jc w:val="both"/>
        <w:rPr>
          <w:rFonts w:ascii="Verdana" w:hAnsi="Verdana"/>
          <w:bCs/>
          <w:sz w:val="28"/>
          <w:szCs w:val="28"/>
        </w:rPr>
      </w:pPr>
    </w:p>
    <w:p w14:paraId="2C66BFDE" w14:textId="77777777" w:rsidR="009813CC" w:rsidRPr="00D64B79" w:rsidRDefault="009813CC" w:rsidP="009813CC">
      <w:pPr>
        <w:spacing w:after="0"/>
        <w:jc w:val="both"/>
        <w:rPr>
          <w:rFonts w:ascii="Verdana" w:hAnsi="Verdana"/>
          <w:b/>
          <w:sz w:val="28"/>
          <w:szCs w:val="28"/>
        </w:rPr>
      </w:pPr>
      <w:r w:rsidRPr="00D64B79">
        <w:rPr>
          <w:rFonts w:ascii="Verdana" w:hAnsi="Verdana"/>
          <w:b/>
          <w:sz w:val="28"/>
          <w:szCs w:val="28"/>
        </w:rPr>
        <w:t>1 Peter 1:10-12</w:t>
      </w:r>
    </w:p>
    <w:p w14:paraId="7CDB610A" w14:textId="77777777" w:rsidR="009813CC" w:rsidRDefault="009813CC" w:rsidP="009813CC">
      <w:pPr>
        <w:spacing w:after="0"/>
        <w:jc w:val="both"/>
        <w:rPr>
          <w:rFonts w:ascii="Verdana" w:hAnsi="Verdana"/>
          <w:bCs/>
          <w:sz w:val="28"/>
          <w:szCs w:val="28"/>
        </w:rPr>
      </w:pPr>
      <w:r w:rsidRPr="00D64B79">
        <w:rPr>
          <w:rFonts w:ascii="Verdana" w:hAnsi="Verdana"/>
          <w:bCs/>
          <w:sz w:val="28"/>
          <w:szCs w:val="28"/>
        </w:rPr>
        <w:t xml:space="preserve">10 Of this salvation the prophets have inquired and searched carefully, who prophesied of the grace that would come to you, 11 searching what, or what manner of time, the Spirit of Christ who was in them was indicating when He testified beforehand the sufferings of Christ and the glories that would follow. </w:t>
      </w:r>
    </w:p>
    <w:p w14:paraId="0726C215" w14:textId="77777777" w:rsidR="009813CC" w:rsidRDefault="009813CC" w:rsidP="009813CC">
      <w:pPr>
        <w:spacing w:after="0"/>
        <w:jc w:val="both"/>
        <w:rPr>
          <w:rFonts w:ascii="Verdana" w:hAnsi="Verdana"/>
          <w:bCs/>
          <w:sz w:val="28"/>
          <w:szCs w:val="28"/>
        </w:rPr>
      </w:pPr>
    </w:p>
    <w:p w14:paraId="74F0666F" w14:textId="77777777" w:rsidR="009813CC" w:rsidRPr="00D64B79" w:rsidRDefault="009813CC" w:rsidP="009813CC">
      <w:pPr>
        <w:spacing w:after="0"/>
        <w:jc w:val="both"/>
        <w:rPr>
          <w:rFonts w:ascii="Verdana" w:hAnsi="Verdana"/>
          <w:bCs/>
          <w:sz w:val="28"/>
          <w:szCs w:val="28"/>
        </w:rPr>
      </w:pPr>
      <w:r w:rsidRPr="00D64B79">
        <w:rPr>
          <w:rFonts w:ascii="Verdana" w:hAnsi="Verdana"/>
          <w:bCs/>
          <w:sz w:val="28"/>
          <w:szCs w:val="28"/>
        </w:rPr>
        <w:t xml:space="preserve">12 To them it was revealed that, not to themselves, but to us they were ministering the things which now have been reported to you through those who have preached the gospel to you by the Holy Spirit sent from heaven--things which angels desire to look into. </w:t>
      </w:r>
    </w:p>
    <w:p w14:paraId="2454F5F6" w14:textId="77777777" w:rsidR="00E95C41" w:rsidRDefault="00E95C41" w:rsidP="00CB57BD">
      <w:pPr>
        <w:spacing w:after="0"/>
        <w:jc w:val="both"/>
        <w:rPr>
          <w:rFonts w:ascii="Verdana" w:hAnsi="Verdana"/>
          <w:bCs/>
          <w:sz w:val="28"/>
          <w:szCs w:val="28"/>
        </w:rPr>
      </w:pPr>
    </w:p>
    <w:p w14:paraId="51B63ED6" w14:textId="635856E0" w:rsidR="009813CC" w:rsidRDefault="009813CC" w:rsidP="00CB57BD">
      <w:pPr>
        <w:spacing w:after="0"/>
        <w:jc w:val="both"/>
        <w:rPr>
          <w:rFonts w:ascii="Verdana" w:hAnsi="Verdana"/>
          <w:bCs/>
          <w:sz w:val="28"/>
          <w:szCs w:val="28"/>
        </w:rPr>
      </w:pPr>
      <w:r>
        <w:rPr>
          <w:rFonts w:ascii="Verdana" w:hAnsi="Verdana"/>
          <w:bCs/>
          <w:sz w:val="28"/>
          <w:szCs w:val="28"/>
        </w:rPr>
        <w:t>Saints, t</w:t>
      </w:r>
      <w:r w:rsidR="00CB57BD" w:rsidRPr="00CB57BD">
        <w:rPr>
          <w:rFonts w:ascii="Verdana" w:hAnsi="Verdana"/>
          <w:bCs/>
          <w:sz w:val="28"/>
          <w:szCs w:val="28"/>
        </w:rPr>
        <w:t xml:space="preserve">his view takes Christ’s reference to Noah literally and holds that the “spirits” were humans (rather than angels or demons). Christ spoke through Noah to the people for 120 years as Noah was building the ark. </w:t>
      </w:r>
    </w:p>
    <w:p w14:paraId="199DE50A" w14:textId="77777777" w:rsidR="009813CC" w:rsidRDefault="009813CC" w:rsidP="00CB57BD">
      <w:pPr>
        <w:spacing w:after="0"/>
        <w:jc w:val="both"/>
        <w:rPr>
          <w:rFonts w:ascii="Verdana" w:hAnsi="Verdana"/>
          <w:bCs/>
          <w:sz w:val="28"/>
          <w:szCs w:val="28"/>
        </w:rPr>
      </w:pPr>
    </w:p>
    <w:p w14:paraId="07D10D78" w14:textId="77777777" w:rsidR="00C92782" w:rsidRDefault="00C92782" w:rsidP="00C92782">
      <w:pPr>
        <w:spacing w:after="0"/>
        <w:jc w:val="both"/>
        <w:rPr>
          <w:rFonts w:ascii="Verdana" w:hAnsi="Verdana"/>
          <w:b/>
          <w:sz w:val="28"/>
          <w:szCs w:val="28"/>
        </w:rPr>
      </w:pPr>
    </w:p>
    <w:p w14:paraId="3FFDD573" w14:textId="4B940001" w:rsidR="00C92782" w:rsidRPr="006F26CD" w:rsidRDefault="00C92782" w:rsidP="00C92782">
      <w:pPr>
        <w:spacing w:after="0"/>
        <w:jc w:val="both"/>
        <w:rPr>
          <w:rFonts w:ascii="Verdana" w:hAnsi="Verdana"/>
          <w:b/>
          <w:sz w:val="28"/>
          <w:szCs w:val="28"/>
        </w:rPr>
      </w:pPr>
      <w:r w:rsidRPr="006F26CD">
        <w:rPr>
          <w:rFonts w:ascii="Verdana" w:hAnsi="Verdana"/>
          <w:b/>
          <w:sz w:val="28"/>
          <w:szCs w:val="28"/>
        </w:rPr>
        <w:lastRenderedPageBreak/>
        <w:t>Genesis 6:3</w:t>
      </w:r>
    </w:p>
    <w:p w14:paraId="07F277D2" w14:textId="77777777" w:rsidR="00C92782" w:rsidRPr="006F26CD" w:rsidRDefault="00C92782" w:rsidP="00C92782">
      <w:pPr>
        <w:spacing w:after="0"/>
        <w:jc w:val="both"/>
        <w:rPr>
          <w:rFonts w:ascii="Verdana" w:hAnsi="Verdana"/>
          <w:bCs/>
          <w:sz w:val="28"/>
          <w:szCs w:val="28"/>
        </w:rPr>
      </w:pPr>
      <w:r w:rsidRPr="006F26CD">
        <w:rPr>
          <w:rFonts w:ascii="Verdana" w:hAnsi="Verdana"/>
          <w:bCs/>
          <w:sz w:val="28"/>
          <w:szCs w:val="28"/>
        </w:rPr>
        <w:t>And the LORD said, "My Spirit shall not strive with man forever, for he is indeed flesh; yet his days shall be one hundred and twenty years."</w:t>
      </w:r>
    </w:p>
    <w:p w14:paraId="5A12AE23" w14:textId="77777777" w:rsidR="009813CC" w:rsidRDefault="009813CC" w:rsidP="00CB57BD">
      <w:pPr>
        <w:spacing w:after="0"/>
        <w:jc w:val="both"/>
        <w:rPr>
          <w:rFonts w:ascii="Verdana" w:hAnsi="Verdana"/>
          <w:bCs/>
          <w:sz w:val="28"/>
          <w:szCs w:val="28"/>
        </w:rPr>
      </w:pPr>
    </w:p>
    <w:p w14:paraId="3C4D7F97" w14:textId="77777777" w:rsidR="00C92782" w:rsidRDefault="00C92782" w:rsidP="00CB57BD">
      <w:pPr>
        <w:spacing w:after="0"/>
        <w:jc w:val="both"/>
        <w:rPr>
          <w:rFonts w:ascii="Verdana" w:hAnsi="Verdana"/>
          <w:bCs/>
          <w:sz w:val="28"/>
          <w:szCs w:val="28"/>
        </w:rPr>
      </w:pPr>
      <w:r>
        <w:rPr>
          <w:rFonts w:ascii="Verdana" w:hAnsi="Verdana"/>
          <w:bCs/>
          <w:sz w:val="28"/>
          <w:szCs w:val="28"/>
        </w:rPr>
        <w:t>Saints, d</w:t>
      </w:r>
      <w:r w:rsidR="00CB57BD" w:rsidRPr="00CB57BD">
        <w:rPr>
          <w:rFonts w:ascii="Verdana" w:hAnsi="Verdana"/>
          <w:bCs/>
          <w:sz w:val="28"/>
          <w:szCs w:val="28"/>
        </w:rPr>
        <w:t xml:space="preserve">uring that time, God was waiting patiently for any to repent of their sins. But none did. </w:t>
      </w:r>
    </w:p>
    <w:p w14:paraId="0D0198FC" w14:textId="77777777" w:rsidR="00C92782" w:rsidRDefault="00C92782" w:rsidP="00CB57BD">
      <w:pPr>
        <w:spacing w:after="0"/>
        <w:jc w:val="both"/>
        <w:rPr>
          <w:rFonts w:ascii="Verdana" w:hAnsi="Verdana"/>
          <w:bCs/>
          <w:sz w:val="28"/>
          <w:szCs w:val="28"/>
        </w:rPr>
      </w:pPr>
    </w:p>
    <w:p w14:paraId="45E42695"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These unbelievers on earth were the “spirits in prison” who were imprisoned by their sin, or they were the souls of the evil human race of that day that are now “in prison,” </w:t>
      </w:r>
    </w:p>
    <w:p w14:paraId="5C63AD68" w14:textId="77777777" w:rsidR="00C92782" w:rsidRDefault="00C92782" w:rsidP="00CB57BD">
      <w:pPr>
        <w:spacing w:after="0"/>
        <w:jc w:val="both"/>
        <w:rPr>
          <w:rFonts w:ascii="Verdana" w:hAnsi="Verdana"/>
          <w:bCs/>
          <w:sz w:val="28"/>
          <w:szCs w:val="28"/>
        </w:rPr>
      </w:pPr>
    </w:p>
    <w:p w14:paraId="64670578"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hades (they died long ago in the Flood), awaiting God’s final judgment at the end of the age. </w:t>
      </w:r>
    </w:p>
    <w:p w14:paraId="2C178D3C" w14:textId="77777777" w:rsidR="00C92782" w:rsidRDefault="00C92782" w:rsidP="00CB57BD">
      <w:pPr>
        <w:spacing w:after="0"/>
        <w:jc w:val="both"/>
        <w:rPr>
          <w:rFonts w:ascii="Verdana" w:hAnsi="Verdana"/>
          <w:bCs/>
          <w:sz w:val="28"/>
          <w:szCs w:val="28"/>
        </w:rPr>
      </w:pPr>
    </w:p>
    <w:p w14:paraId="5FC1067F"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Those who consider this to be the correct meaning of Peter’s words consider that Noah and his family were a righteous minority among a huge majority of evil people. </w:t>
      </w:r>
    </w:p>
    <w:p w14:paraId="5C312F98" w14:textId="77777777" w:rsidR="00C92782" w:rsidRDefault="00C92782" w:rsidP="00CB57BD">
      <w:pPr>
        <w:spacing w:after="0"/>
        <w:jc w:val="both"/>
        <w:rPr>
          <w:rFonts w:ascii="Verdana" w:hAnsi="Verdana"/>
          <w:bCs/>
          <w:sz w:val="28"/>
          <w:szCs w:val="28"/>
        </w:rPr>
      </w:pPr>
    </w:p>
    <w:p w14:paraId="04D2AE24"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Just as Noah faced unjust persecution, so Peter’s readers were also facing unjust persecution. Just as Noah had no converts, they might not either. </w:t>
      </w:r>
    </w:p>
    <w:p w14:paraId="473962D8" w14:textId="77777777" w:rsidR="00C92782" w:rsidRDefault="00C92782" w:rsidP="00CB57BD">
      <w:pPr>
        <w:spacing w:after="0"/>
        <w:jc w:val="both"/>
        <w:rPr>
          <w:rFonts w:ascii="Verdana" w:hAnsi="Verdana"/>
          <w:bCs/>
          <w:sz w:val="28"/>
          <w:szCs w:val="28"/>
        </w:rPr>
      </w:pPr>
    </w:p>
    <w:p w14:paraId="1660C7D8"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Just as Noah knew that judgment would come soon, so Peter’s readers knew that God would soon judge the world. Ultimately, as Noah and his family were saved from the floodwaters, so those who believe will be saved from eternal death.</w:t>
      </w:r>
      <w:r w:rsidRPr="00CB57BD">
        <w:rPr>
          <w:rFonts w:ascii="Verdana" w:hAnsi="Verdana"/>
          <w:bCs/>
          <w:sz w:val="28"/>
          <w:szCs w:val="28"/>
        </w:rPr>
        <w:cr/>
      </w:r>
    </w:p>
    <w:p w14:paraId="27F50D7C"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3. Between Christ’s death and resurrection, or after Christ’s ascension, he preached the triumph of his resurrection to the fallen angels. </w:t>
      </w:r>
    </w:p>
    <w:p w14:paraId="1C3049AD" w14:textId="77777777" w:rsidR="00C92782" w:rsidRDefault="00C92782" w:rsidP="00CB57BD">
      <w:pPr>
        <w:spacing w:after="0"/>
        <w:jc w:val="both"/>
        <w:rPr>
          <w:rFonts w:ascii="Verdana" w:hAnsi="Verdana"/>
          <w:bCs/>
          <w:sz w:val="28"/>
          <w:szCs w:val="28"/>
        </w:rPr>
      </w:pPr>
    </w:p>
    <w:p w14:paraId="284F5669"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lastRenderedPageBreak/>
        <w:t xml:space="preserve">It is likely that Christ was simply making the announcement of his finished work on the cross and, by so doing, declaring his victory. </w:t>
      </w:r>
    </w:p>
    <w:p w14:paraId="108D54FF" w14:textId="77777777" w:rsidR="00C92782" w:rsidRDefault="00C92782" w:rsidP="00CB57BD">
      <w:pPr>
        <w:spacing w:after="0"/>
        <w:jc w:val="both"/>
        <w:rPr>
          <w:rFonts w:ascii="Verdana" w:hAnsi="Verdana"/>
          <w:bCs/>
          <w:sz w:val="28"/>
          <w:szCs w:val="28"/>
        </w:rPr>
      </w:pPr>
    </w:p>
    <w:p w14:paraId="0E1EB683"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The “prison” was an abyss near heaven, a kind of “storage place” for the evil angels. </w:t>
      </w:r>
    </w:p>
    <w:p w14:paraId="4E828960" w14:textId="77777777" w:rsidR="00C92782" w:rsidRDefault="00C92782" w:rsidP="00CB57BD">
      <w:pPr>
        <w:spacing w:after="0"/>
        <w:jc w:val="both"/>
        <w:rPr>
          <w:rFonts w:ascii="Verdana" w:hAnsi="Verdana"/>
          <w:bCs/>
          <w:sz w:val="28"/>
          <w:szCs w:val="28"/>
        </w:rPr>
      </w:pPr>
    </w:p>
    <w:p w14:paraId="3824CBD6"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His declaration confirmed the testimonies of Enoch and Noah. By doing this, it confirmed the condemnation of those who had refused to believe, </w:t>
      </w:r>
    </w:p>
    <w:p w14:paraId="5835DD7B" w14:textId="77777777" w:rsidR="00C92782" w:rsidRDefault="00C92782" w:rsidP="00CB57BD">
      <w:pPr>
        <w:spacing w:after="0"/>
        <w:jc w:val="both"/>
        <w:rPr>
          <w:rFonts w:ascii="Verdana" w:hAnsi="Verdana"/>
          <w:bCs/>
          <w:sz w:val="28"/>
          <w:szCs w:val="28"/>
        </w:rPr>
      </w:pPr>
    </w:p>
    <w:p w14:paraId="052881C4" w14:textId="2123D21C"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while assuring the salvation of Noah and believers. The spirits are fallen angels typified by those who instigated gross immorality in the days of Noah. </w:t>
      </w:r>
    </w:p>
    <w:p w14:paraId="6D535ECB" w14:textId="0A5C58F8" w:rsidR="00C92782" w:rsidRDefault="00C92782" w:rsidP="00CB57BD">
      <w:pPr>
        <w:spacing w:after="0"/>
        <w:jc w:val="both"/>
        <w:rPr>
          <w:rFonts w:ascii="Verdana" w:hAnsi="Verdana"/>
          <w:bCs/>
          <w:sz w:val="28"/>
          <w:szCs w:val="28"/>
        </w:rPr>
      </w:pPr>
    </w:p>
    <w:p w14:paraId="59A11E0E" w14:textId="77777777" w:rsidR="00C92782" w:rsidRPr="006F26CD" w:rsidRDefault="00C92782" w:rsidP="00C92782">
      <w:pPr>
        <w:spacing w:after="0"/>
        <w:jc w:val="both"/>
        <w:rPr>
          <w:rFonts w:ascii="Verdana" w:hAnsi="Verdana"/>
          <w:b/>
          <w:sz w:val="28"/>
          <w:szCs w:val="28"/>
        </w:rPr>
      </w:pPr>
      <w:r w:rsidRPr="006F26CD">
        <w:rPr>
          <w:rFonts w:ascii="Verdana" w:hAnsi="Verdana"/>
          <w:b/>
          <w:sz w:val="28"/>
          <w:szCs w:val="28"/>
        </w:rPr>
        <w:t>Genesis 6:1-2</w:t>
      </w:r>
    </w:p>
    <w:p w14:paraId="150AEF42" w14:textId="77777777" w:rsidR="00C92782" w:rsidRPr="006F26CD" w:rsidRDefault="00C92782" w:rsidP="00C92782">
      <w:pPr>
        <w:spacing w:after="0"/>
        <w:jc w:val="both"/>
        <w:rPr>
          <w:rFonts w:ascii="Verdana" w:hAnsi="Verdana"/>
          <w:bCs/>
          <w:sz w:val="28"/>
          <w:szCs w:val="28"/>
        </w:rPr>
      </w:pPr>
      <w:r w:rsidRPr="006F26CD">
        <w:rPr>
          <w:rFonts w:ascii="Verdana" w:hAnsi="Verdana"/>
          <w:bCs/>
          <w:sz w:val="28"/>
          <w:szCs w:val="28"/>
        </w:rPr>
        <w:t>6:1 Now it came to pass, when men began to multiply on the face of the earth, and daughters were born to them, 2 that the sons of God saw the daughters of men, that they were beautiful; and they took wives for themselves of all whom they chose</w:t>
      </w:r>
      <w:r>
        <w:rPr>
          <w:rFonts w:ascii="Verdana" w:hAnsi="Verdana"/>
          <w:bCs/>
          <w:sz w:val="28"/>
          <w:szCs w:val="28"/>
        </w:rPr>
        <w:t>…</w:t>
      </w:r>
    </w:p>
    <w:p w14:paraId="13CDCF94" w14:textId="77777777" w:rsidR="00C92782" w:rsidRDefault="00C92782" w:rsidP="00CB57BD">
      <w:pPr>
        <w:spacing w:after="0"/>
        <w:jc w:val="both"/>
        <w:rPr>
          <w:rFonts w:ascii="Verdana" w:hAnsi="Verdana"/>
          <w:bCs/>
          <w:sz w:val="28"/>
          <w:szCs w:val="28"/>
        </w:rPr>
      </w:pPr>
    </w:p>
    <w:p w14:paraId="5677CAFA" w14:textId="78CCF0E4" w:rsidR="00C92782" w:rsidRDefault="00C92782" w:rsidP="00CB57BD">
      <w:pPr>
        <w:spacing w:after="0"/>
        <w:jc w:val="both"/>
        <w:rPr>
          <w:rFonts w:ascii="Verdana" w:hAnsi="Verdana"/>
          <w:bCs/>
          <w:sz w:val="28"/>
          <w:szCs w:val="28"/>
        </w:rPr>
      </w:pPr>
      <w:r>
        <w:rPr>
          <w:rFonts w:ascii="Verdana" w:hAnsi="Verdana"/>
          <w:bCs/>
          <w:sz w:val="28"/>
          <w:szCs w:val="28"/>
        </w:rPr>
        <w:t>Saints, m</w:t>
      </w:r>
      <w:r w:rsidR="00CB57BD" w:rsidRPr="00CB57BD">
        <w:rPr>
          <w:rFonts w:ascii="Verdana" w:hAnsi="Verdana"/>
          <w:bCs/>
          <w:sz w:val="28"/>
          <w:szCs w:val="28"/>
        </w:rPr>
        <w:t xml:space="preserve">any scholars favor this view because Jude 1:6 link the angels that sinned with the judgment of the Flood by God in the days of Noah. </w:t>
      </w:r>
    </w:p>
    <w:p w14:paraId="69425D0D" w14:textId="31F8B03D" w:rsidR="00C92782" w:rsidRDefault="00C92782" w:rsidP="00CB57BD">
      <w:pPr>
        <w:spacing w:after="0"/>
        <w:jc w:val="both"/>
        <w:rPr>
          <w:rFonts w:ascii="Verdana" w:hAnsi="Verdana"/>
          <w:bCs/>
          <w:sz w:val="28"/>
          <w:szCs w:val="28"/>
        </w:rPr>
      </w:pPr>
    </w:p>
    <w:p w14:paraId="58C88C03" w14:textId="77777777" w:rsidR="00C92782" w:rsidRPr="006F26CD" w:rsidRDefault="00C92782" w:rsidP="00C92782">
      <w:pPr>
        <w:spacing w:after="0"/>
        <w:jc w:val="both"/>
        <w:rPr>
          <w:rFonts w:ascii="Verdana" w:hAnsi="Verdana"/>
          <w:b/>
          <w:sz w:val="28"/>
          <w:szCs w:val="28"/>
        </w:rPr>
      </w:pPr>
      <w:r w:rsidRPr="006F26CD">
        <w:rPr>
          <w:rFonts w:ascii="Verdana" w:hAnsi="Verdana"/>
          <w:b/>
          <w:sz w:val="28"/>
          <w:szCs w:val="28"/>
        </w:rPr>
        <w:t>Jude 5-6</w:t>
      </w:r>
    </w:p>
    <w:p w14:paraId="7813DE13" w14:textId="77777777" w:rsidR="00C92782" w:rsidRDefault="00C92782" w:rsidP="00CB57BD">
      <w:pPr>
        <w:spacing w:after="0"/>
        <w:jc w:val="both"/>
        <w:rPr>
          <w:rFonts w:ascii="Verdana" w:hAnsi="Verdana"/>
          <w:bCs/>
          <w:sz w:val="28"/>
          <w:szCs w:val="28"/>
        </w:rPr>
      </w:pPr>
      <w:r w:rsidRPr="006F26CD">
        <w:rPr>
          <w:rFonts w:ascii="Verdana" w:hAnsi="Verdana"/>
          <w:bCs/>
          <w:sz w:val="28"/>
          <w:szCs w:val="28"/>
        </w:rPr>
        <w:t>5 But I want to remind you, though you once knew this, that the Lord, having saved the people out of the land of Egypt, afterward destroyed those who did not believe. 6 And the angels who did not keep their proper domain, but left their own abode, He has reserved in everlasting chains under darkness for the judgment of the great day;</w:t>
      </w:r>
    </w:p>
    <w:p w14:paraId="1B115903" w14:textId="5956F578" w:rsidR="00C92782" w:rsidRDefault="00C92782" w:rsidP="00CB57BD">
      <w:pPr>
        <w:spacing w:after="0"/>
        <w:jc w:val="both"/>
        <w:rPr>
          <w:rFonts w:ascii="Verdana" w:hAnsi="Verdana"/>
          <w:bCs/>
          <w:sz w:val="28"/>
          <w:szCs w:val="28"/>
        </w:rPr>
      </w:pPr>
      <w:r>
        <w:rPr>
          <w:rFonts w:ascii="Verdana" w:hAnsi="Verdana"/>
          <w:bCs/>
          <w:sz w:val="28"/>
          <w:szCs w:val="28"/>
        </w:rPr>
        <w:lastRenderedPageBreak/>
        <w:t>Saints, a</w:t>
      </w:r>
      <w:r w:rsidR="00CB57BD" w:rsidRPr="00CB57BD">
        <w:rPr>
          <w:rFonts w:ascii="Verdana" w:hAnsi="Verdana"/>
          <w:bCs/>
          <w:sz w:val="28"/>
          <w:szCs w:val="28"/>
        </w:rPr>
        <w:t xml:space="preserve">ccording to these verses in 2 Peter, these angels of God were cast into hell, literally Tartarus, a place of confinement prior to their judgment. </w:t>
      </w:r>
    </w:p>
    <w:p w14:paraId="5A488B2E" w14:textId="77777777" w:rsidR="00C92782" w:rsidRDefault="00C92782" w:rsidP="00CB57BD">
      <w:pPr>
        <w:spacing w:after="0"/>
        <w:jc w:val="both"/>
        <w:rPr>
          <w:rFonts w:ascii="Verdana" w:hAnsi="Verdana"/>
          <w:bCs/>
          <w:sz w:val="28"/>
          <w:szCs w:val="28"/>
        </w:rPr>
      </w:pPr>
    </w:p>
    <w:p w14:paraId="5A970DDF"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Tartarus, therefore, is the prison mentioned here. Sometime after Christ was resurrected, he made a proclamation to these fallen angels. (See discussion of Tartarus in 2 Peter 2:4.)</w:t>
      </w:r>
      <w:r w:rsidRPr="00CB57BD">
        <w:rPr>
          <w:rFonts w:ascii="Verdana" w:hAnsi="Verdana"/>
          <w:bCs/>
          <w:sz w:val="28"/>
          <w:szCs w:val="28"/>
        </w:rPr>
        <w:cr/>
      </w:r>
    </w:p>
    <w:p w14:paraId="27C2558F" w14:textId="77777777" w:rsidR="00C92782" w:rsidRPr="006F26CD" w:rsidRDefault="00C92782" w:rsidP="00C92782">
      <w:pPr>
        <w:spacing w:after="0"/>
        <w:jc w:val="both"/>
        <w:rPr>
          <w:rFonts w:ascii="Verdana" w:hAnsi="Verdana"/>
          <w:b/>
          <w:sz w:val="28"/>
          <w:szCs w:val="28"/>
        </w:rPr>
      </w:pPr>
      <w:r w:rsidRPr="006F26CD">
        <w:rPr>
          <w:rFonts w:ascii="Verdana" w:hAnsi="Verdana"/>
          <w:b/>
          <w:sz w:val="28"/>
          <w:szCs w:val="28"/>
        </w:rPr>
        <w:t>2 Peter 2:4-6</w:t>
      </w:r>
    </w:p>
    <w:p w14:paraId="655927D0" w14:textId="77777777" w:rsidR="00C92782" w:rsidRDefault="00C92782" w:rsidP="00C92782">
      <w:pPr>
        <w:spacing w:after="0"/>
        <w:jc w:val="both"/>
        <w:rPr>
          <w:rFonts w:ascii="Verdana" w:hAnsi="Verdana"/>
          <w:bCs/>
          <w:sz w:val="28"/>
          <w:szCs w:val="28"/>
        </w:rPr>
      </w:pPr>
      <w:r w:rsidRPr="006F26CD">
        <w:rPr>
          <w:rFonts w:ascii="Verdana" w:hAnsi="Verdana"/>
          <w:bCs/>
          <w:sz w:val="28"/>
          <w:szCs w:val="28"/>
        </w:rPr>
        <w:t xml:space="preserve">4 For if God did not spare the angels who sinned, but cast them down to hell and delivered them into chains of darkness, to be reserved for judgment; 5 and did not spare the ancient world, but saved Noah, one of eight people, a preacher of righteousness, bringing in the flood on the world of the </w:t>
      </w:r>
      <w:proofErr w:type="gramStart"/>
      <w:r w:rsidRPr="006F26CD">
        <w:rPr>
          <w:rFonts w:ascii="Verdana" w:hAnsi="Verdana"/>
          <w:bCs/>
          <w:sz w:val="28"/>
          <w:szCs w:val="28"/>
        </w:rPr>
        <w:t>ungodly;</w:t>
      </w:r>
      <w:proofErr w:type="gramEnd"/>
      <w:r w:rsidRPr="006F26CD">
        <w:rPr>
          <w:rFonts w:ascii="Verdana" w:hAnsi="Verdana"/>
          <w:bCs/>
          <w:sz w:val="28"/>
          <w:szCs w:val="28"/>
        </w:rPr>
        <w:t xml:space="preserve"> </w:t>
      </w:r>
    </w:p>
    <w:p w14:paraId="285940BD" w14:textId="77777777" w:rsidR="00C92782" w:rsidRDefault="00C92782" w:rsidP="00C92782">
      <w:pPr>
        <w:spacing w:after="0"/>
        <w:jc w:val="both"/>
        <w:rPr>
          <w:rFonts w:ascii="Verdana" w:hAnsi="Verdana"/>
          <w:bCs/>
          <w:sz w:val="28"/>
          <w:szCs w:val="28"/>
        </w:rPr>
      </w:pPr>
    </w:p>
    <w:p w14:paraId="031554E7" w14:textId="77777777" w:rsidR="00C92782" w:rsidRPr="006F26CD" w:rsidRDefault="00C92782" w:rsidP="00C92782">
      <w:pPr>
        <w:spacing w:after="0"/>
        <w:jc w:val="both"/>
        <w:rPr>
          <w:rFonts w:ascii="Verdana" w:hAnsi="Verdana"/>
          <w:bCs/>
          <w:sz w:val="28"/>
          <w:szCs w:val="28"/>
        </w:rPr>
      </w:pPr>
      <w:r w:rsidRPr="006F26CD">
        <w:rPr>
          <w:rFonts w:ascii="Verdana" w:hAnsi="Verdana"/>
          <w:bCs/>
          <w:sz w:val="28"/>
          <w:szCs w:val="28"/>
        </w:rPr>
        <w:t xml:space="preserve">6 and turning the cities of Sodom and Gomorrah into ashes, condemned them to destruction, making them an example to those who afterward would live </w:t>
      </w:r>
      <w:proofErr w:type="gramStart"/>
      <w:r w:rsidRPr="006F26CD">
        <w:rPr>
          <w:rFonts w:ascii="Verdana" w:hAnsi="Verdana"/>
          <w:bCs/>
          <w:sz w:val="28"/>
          <w:szCs w:val="28"/>
        </w:rPr>
        <w:t>ungodly;</w:t>
      </w:r>
      <w:proofErr w:type="gramEnd"/>
    </w:p>
    <w:p w14:paraId="3542D7F5" w14:textId="77777777" w:rsidR="00C92782" w:rsidRDefault="00C92782" w:rsidP="00CB57BD">
      <w:pPr>
        <w:spacing w:after="0"/>
        <w:jc w:val="both"/>
        <w:rPr>
          <w:rFonts w:ascii="Verdana" w:hAnsi="Verdana"/>
          <w:bCs/>
          <w:sz w:val="28"/>
          <w:szCs w:val="28"/>
        </w:rPr>
      </w:pPr>
    </w:p>
    <w:p w14:paraId="11BAC5E4" w14:textId="77777777" w:rsidR="00C92782" w:rsidRDefault="00C92782" w:rsidP="00CB57BD">
      <w:pPr>
        <w:spacing w:after="0"/>
        <w:jc w:val="both"/>
        <w:rPr>
          <w:rFonts w:ascii="Verdana" w:hAnsi="Verdana"/>
          <w:bCs/>
          <w:sz w:val="28"/>
          <w:szCs w:val="28"/>
        </w:rPr>
      </w:pPr>
      <w:r>
        <w:rPr>
          <w:rFonts w:ascii="Verdana" w:hAnsi="Verdana"/>
          <w:bCs/>
          <w:sz w:val="28"/>
          <w:szCs w:val="28"/>
        </w:rPr>
        <w:t>Saints, t</w:t>
      </w:r>
      <w:r w:rsidR="00CB57BD" w:rsidRPr="00CB57BD">
        <w:rPr>
          <w:rFonts w:ascii="Verdana" w:hAnsi="Verdana"/>
          <w:bCs/>
          <w:sz w:val="28"/>
          <w:szCs w:val="28"/>
        </w:rPr>
        <w:t xml:space="preserve">herefore, to answer the three key questions noted above: the fallen angels were the spirits; the time of the proclamation is not known for certain, </w:t>
      </w:r>
    </w:p>
    <w:p w14:paraId="3A203565" w14:textId="77777777" w:rsidR="00C92782" w:rsidRDefault="00C92782" w:rsidP="00CB57BD">
      <w:pPr>
        <w:spacing w:after="0"/>
        <w:jc w:val="both"/>
        <w:rPr>
          <w:rFonts w:ascii="Verdana" w:hAnsi="Verdana"/>
          <w:bCs/>
          <w:sz w:val="28"/>
          <w:szCs w:val="28"/>
        </w:rPr>
      </w:pPr>
    </w:p>
    <w:p w14:paraId="12E76785"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but either it was between Jesus’ death and resurrection or at the time of his ascension; the content of Christ’s message was to proclaim his victory to the fallen angels. </w:t>
      </w:r>
    </w:p>
    <w:p w14:paraId="551F8AFF" w14:textId="77777777" w:rsidR="00C92782" w:rsidRDefault="00C92782" w:rsidP="00CB57BD">
      <w:pPr>
        <w:spacing w:after="0"/>
        <w:jc w:val="both"/>
        <w:rPr>
          <w:rFonts w:ascii="Verdana" w:hAnsi="Verdana"/>
          <w:bCs/>
          <w:sz w:val="28"/>
          <w:szCs w:val="28"/>
        </w:rPr>
      </w:pPr>
    </w:p>
    <w:p w14:paraId="281B4830"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The passage shows that Christ’s glorious reign extends over all the evil authorities and fallen angels that had wreaked havoc on the earth in Noah’s day and were still doing so in Peter’s time. </w:t>
      </w:r>
    </w:p>
    <w:p w14:paraId="43F6E394" w14:textId="77777777" w:rsidR="00C92782" w:rsidRDefault="00C92782" w:rsidP="00CB57BD">
      <w:pPr>
        <w:spacing w:after="0"/>
        <w:jc w:val="both"/>
        <w:rPr>
          <w:rFonts w:ascii="Verdana" w:hAnsi="Verdana"/>
          <w:bCs/>
          <w:sz w:val="28"/>
          <w:szCs w:val="28"/>
        </w:rPr>
      </w:pPr>
    </w:p>
    <w:p w14:paraId="28BE78D6" w14:textId="77777777" w:rsidR="00C92782" w:rsidRDefault="00C92782" w:rsidP="00CB57BD">
      <w:pPr>
        <w:spacing w:after="0"/>
        <w:jc w:val="both"/>
        <w:rPr>
          <w:rFonts w:ascii="Verdana" w:hAnsi="Verdana"/>
          <w:bCs/>
          <w:sz w:val="28"/>
          <w:szCs w:val="28"/>
        </w:rPr>
      </w:pPr>
    </w:p>
    <w:p w14:paraId="47A911C0"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lastRenderedPageBreak/>
        <w:t xml:space="preserve">Yet Peter offered his readers a vision: while the forces of evil could not yet be completely silenced (in fact, </w:t>
      </w:r>
    </w:p>
    <w:p w14:paraId="6D6674A9" w14:textId="77777777" w:rsidR="00C92782" w:rsidRDefault="00C92782" w:rsidP="00CB57BD">
      <w:pPr>
        <w:spacing w:after="0"/>
        <w:jc w:val="both"/>
        <w:rPr>
          <w:rFonts w:ascii="Verdana" w:hAnsi="Verdana"/>
          <w:bCs/>
          <w:sz w:val="28"/>
          <w:szCs w:val="28"/>
        </w:rPr>
      </w:pPr>
    </w:p>
    <w:p w14:paraId="5766C365" w14:textId="3C1ADB93" w:rsidR="00CB57BD" w:rsidRDefault="00CB57BD" w:rsidP="00CB57BD">
      <w:pPr>
        <w:spacing w:after="0"/>
        <w:jc w:val="both"/>
        <w:rPr>
          <w:rFonts w:ascii="Verdana" w:hAnsi="Verdana"/>
          <w:bCs/>
          <w:sz w:val="28"/>
          <w:szCs w:val="28"/>
        </w:rPr>
      </w:pPr>
      <w:r w:rsidRPr="00CB57BD">
        <w:rPr>
          <w:rFonts w:ascii="Verdana" w:hAnsi="Verdana"/>
          <w:bCs/>
          <w:sz w:val="28"/>
          <w:szCs w:val="28"/>
        </w:rPr>
        <w:t>they actively continued to work against believers), the believers could rest assured that Christ had already won the battle.</w:t>
      </w:r>
    </w:p>
    <w:p w14:paraId="4D1A360F" w14:textId="77777777" w:rsidR="00CB57BD" w:rsidRDefault="00CB57BD" w:rsidP="00CB57BD">
      <w:pPr>
        <w:spacing w:after="0"/>
        <w:jc w:val="both"/>
        <w:rPr>
          <w:rFonts w:ascii="Verdana" w:hAnsi="Verdana"/>
          <w:bCs/>
          <w:sz w:val="28"/>
          <w:szCs w:val="28"/>
        </w:rPr>
      </w:pPr>
    </w:p>
    <w:p w14:paraId="5C6E7006" w14:textId="6661B168" w:rsidR="00CB57BD" w:rsidRDefault="00CB57BD" w:rsidP="00CB57BD">
      <w:pPr>
        <w:spacing w:after="0"/>
        <w:jc w:val="both"/>
        <w:rPr>
          <w:rFonts w:ascii="Verdana" w:hAnsi="Verdana"/>
          <w:b/>
          <w:sz w:val="28"/>
          <w:szCs w:val="28"/>
        </w:rPr>
      </w:pPr>
      <w:r w:rsidRPr="00CB57BD">
        <w:rPr>
          <w:rFonts w:ascii="Verdana" w:hAnsi="Verdana"/>
          <w:b/>
          <w:sz w:val="28"/>
          <w:szCs w:val="28"/>
        </w:rPr>
        <w:t xml:space="preserve">21 There is also an antitype which now saves us--baptism (not the removal of the filth of the flesh, but the answer of a good conscience toward God), through the resurrection of Jesus Christ, </w:t>
      </w:r>
    </w:p>
    <w:p w14:paraId="4CDFC1DD" w14:textId="3F1D2862" w:rsidR="00CB57BD" w:rsidRDefault="00CB57BD" w:rsidP="00CB57BD">
      <w:pPr>
        <w:spacing w:after="0"/>
        <w:jc w:val="both"/>
        <w:rPr>
          <w:rFonts w:ascii="Verdana" w:hAnsi="Verdana"/>
          <w:b/>
          <w:sz w:val="28"/>
          <w:szCs w:val="28"/>
        </w:rPr>
      </w:pPr>
    </w:p>
    <w:p w14:paraId="1034976E"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S</w:t>
      </w:r>
      <w:r w:rsidR="00C92782">
        <w:rPr>
          <w:rFonts w:ascii="Verdana" w:hAnsi="Verdana"/>
          <w:bCs/>
          <w:sz w:val="28"/>
          <w:szCs w:val="28"/>
        </w:rPr>
        <w:t>aints, s</w:t>
      </w:r>
      <w:r w:rsidRPr="00CB57BD">
        <w:rPr>
          <w:rFonts w:ascii="Verdana" w:hAnsi="Verdana"/>
          <w:bCs/>
          <w:sz w:val="28"/>
          <w:szCs w:val="28"/>
        </w:rPr>
        <w:t xml:space="preserve">peaking of the water of the Flood led Peter to explain that Noah being saved from drowning is a picture of baptism. </w:t>
      </w:r>
    </w:p>
    <w:p w14:paraId="006011E3" w14:textId="77777777" w:rsidR="00C92782" w:rsidRDefault="00C92782" w:rsidP="00CB57BD">
      <w:pPr>
        <w:spacing w:after="0"/>
        <w:jc w:val="both"/>
        <w:rPr>
          <w:rFonts w:ascii="Verdana" w:hAnsi="Verdana"/>
          <w:bCs/>
          <w:sz w:val="28"/>
          <w:szCs w:val="28"/>
        </w:rPr>
      </w:pPr>
    </w:p>
    <w:p w14:paraId="52F45036"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When dealing with symbols in the Bible, we must always ask, </w:t>
      </w:r>
      <w:proofErr w:type="gramStart"/>
      <w:r w:rsidRPr="00CB57BD">
        <w:rPr>
          <w:rFonts w:ascii="Verdana" w:hAnsi="Verdana"/>
          <w:bCs/>
          <w:sz w:val="28"/>
          <w:szCs w:val="28"/>
        </w:rPr>
        <w:t>What</w:t>
      </w:r>
      <w:proofErr w:type="gramEnd"/>
      <w:r w:rsidRPr="00CB57BD">
        <w:rPr>
          <w:rFonts w:ascii="Verdana" w:hAnsi="Verdana"/>
          <w:bCs/>
          <w:sz w:val="28"/>
          <w:szCs w:val="28"/>
        </w:rPr>
        <w:t xml:space="preserve"> is being symbolized? </w:t>
      </w:r>
    </w:p>
    <w:p w14:paraId="41AC72CE" w14:textId="77777777" w:rsidR="00C92782" w:rsidRDefault="00C92782" w:rsidP="00CB57BD">
      <w:pPr>
        <w:spacing w:after="0"/>
        <w:jc w:val="both"/>
        <w:rPr>
          <w:rFonts w:ascii="Verdana" w:hAnsi="Verdana"/>
          <w:bCs/>
          <w:sz w:val="28"/>
          <w:szCs w:val="28"/>
        </w:rPr>
      </w:pPr>
    </w:p>
    <w:p w14:paraId="655B55DC"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It was neither the ark nor the water that “saved” Noah, but the power of God conveyed in a promise. </w:t>
      </w:r>
    </w:p>
    <w:p w14:paraId="3562B37A" w14:textId="77777777" w:rsidR="00C92782" w:rsidRDefault="00C92782" w:rsidP="00CB57BD">
      <w:pPr>
        <w:spacing w:after="0"/>
        <w:jc w:val="both"/>
        <w:rPr>
          <w:rFonts w:ascii="Verdana" w:hAnsi="Verdana"/>
          <w:bCs/>
          <w:sz w:val="28"/>
          <w:szCs w:val="28"/>
        </w:rPr>
      </w:pPr>
    </w:p>
    <w:p w14:paraId="6AD752C5"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The Greek word for “picture” refers to a person, event, object, or act that anticipates or foreshadows a more perfect fulfillment of the essential idea. </w:t>
      </w:r>
    </w:p>
    <w:p w14:paraId="50225F43" w14:textId="77777777" w:rsidR="00C92782" w:rsidRDefault="00C92782" w:rsidP="00CB57BD">
      <w:pPr>
        <w:spacing w:after="0"/>
        <w:jc w:val="both"/>
        <w:rPr>
          <w:rFonts w:ascii="Verdana" w:hAnsi="Verdana"/>
          <w:bCs/>
          <w:sz w:val="28"/>
          <w:szCs w:val="28"/>
        </w:rPr>
      </w:pPr>
    </w:p>
    <w:p w14:paraId="07A65B7E" w14:textId="77777777" w:rsidR="00C92782" w:rsidRDefault="00CB57BD" w:rsidP="00CB57BD">
      <w:pPr>
        <w:spacing w:after="0"/>
        <w:jc w:val="both"/>
        <w:rPr>
          <w:rFonts w:ascii="Verdana" w:hAnsi="Verdana"/>
          <w:bCs/>
          <w:sz w:val="28"/>
          <w:szCs w:val="28"/>
        </w:rPr>
      </w:pPr>
      <w:proofErr w:type="gramStart"/>
      <w:r w:rsidRPr="00CB57BD">
        <w:rPr>
          <w:rFonts w:ascii="Verdana" w:hAnsi="Verdana"/>
          <w:bCs/>
          <w:sz w:val="28"/>
          <w:szCs w:val="28"/>
        </w:rPr>
        <w:t>So</w:t>
      </w:r>
      <w:proofErr w:type="gramEnd"/>
      <w:r w:rsidRPr="00CB57BD">
        <w:rPr>
          <w:rFonts w:ascii="Verdana" w:hAnsi="Verdana"/>
          <w:bCs/>
          <w:sz w:val="28"/>
          <w:szCs w:val="28"/>
        </w:rPr>
        <w:t xml:space="preserve"> the floodwaters convey some meaning and point toward baptism.</w:t>
      </w:r>
    </w:p>
    <w:p w14:paraId="606DFAE8"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cr/>
        <w:t xml:space="preserve">The Flood came as a judgment upon evil people, but for Noah it brought deliverance from their mockery and sin, ushering him into a new life. </w:t>
      </w:r>
    </w:p>
    <w:p w14:paraId="7EF8D62D" w14:textId="77777777" w:rsidR="00C92782" w:rsidRDefault="00C92782" w:rsidP="00CB57BD">
      <w:pPr>
        <w:spacing w:after="0"/>
        <w:jc w:val="both"/>
        <w:rPr>
          <w:rFonts w:ascii="Verdana" w:hAnsi="Verdana"/>
          <w:bCs/>
          <w:sz w:val="28"/>
          <w:szCs w:val="28"/>
        </w:rPr>
      </w:pPr>
    </w:p>
    <w:p w14:paraId="6DF4A097"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In baptism, believers identify with Jesus Christ, who separates us from the lost and gives us new life. </w:t>
      </w:r>
    </w:p>
    <w:p w14:paraId="10AAC7AE"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lastRenderedPageBreak/>
        <w:t xml:space="preserve">Baptism is a sign of the new covenant, identifying the person baptized with the people of God, the Christian community. </w:t>
      </w:r>
    </w:p>
    <w:p w14:paraId="5CE78704" w14:textId="77777777" w:rsidR="00C92782" w:rsidRDefault="00C92782" w:rsidP="00CB57BD">
      <w:pPr>
        <w:spacing w:after="0"/>
        <w:jc w:val="both"/>
        <w:rPr>
          <w:rFonts w:ascii="Verdana" w:hAnsi="Verdana"/>
          <w:bCs/>
          <w:sz w:val="28"/>
          <w:szCs w:val="28"/>
        </w:rPr>
      </w:pPr>
    </w:p>
    <w:p w14:paraId="39A56621"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It is not the ceremony, the water, nor the removal of dirt from the body (referring not to physical cleansing but to a spiritual cleansing) that saves. </w:t>
      </w:r>
    </w:p>
    <w:p w14:paraId="0A0AF891" w14:textId="77777777" w:rsidR="00C92782" w:rsidRDefault="00C92782" w:rsidP="00CB57BD">
      <w:pPr>
        <w:spacing w:after="0"/>
        <w:jc w:val="both"/>
        <w:rPr>
          <w:rFonts w:ascii="Verdana" w:hAnsi="Verdana"/>
          <w:bCs/>
          <w:sz w:val="28"/>
          <w:szCs w:val="28"/>
        </w:rPr>
      </w:pPr>
    </w:p>
    <w:p w14:paraId="18216662" w14:textId="2897F295"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The water of baptism does not “wash away sin” literally. Instead, baptism is the outward symbol of the inner transformation that happens in the hearts of those who believe. </w:t>
      </w:r>
    </w:p>
    <w:p w14:paraId="3C079DBC" w14:textId="77777777" w:rsidR="00C92782" w:rsidRDefault="00C92782" w:rsidP="00CB57BD">
      <w:pPr>
        <w:spacing w:after="0"/>
        <w:jc w:val="both"/>
        <w:rPr>
          <w:rFonts w:ascii="Verdana" w:hAnsi="Verdana"/>
          <w:bCs/>
          <w:sz w:val="28"/>
          <w:szCs w:val="28"/>
        </w:rPr>
      </w:pPr>
    </w:p>
    <w:p w14:paraId="4D959307" w14:textId="77777777" w:rsidR="00C92782" w:rsidRPr="00035315" w:rsidRDefault="00C92782" w:rsidP="00C92782">
      <w:pPr>
        <w:spacing w:after="0"/>
        <w:jc w:val="both"/>
        <w:rPr>
          <w:rFonts w:ascii="Verdana" w:hAnsi="Verdana"/>
          <w:sz w:val="28"/>
          <w:szCs w:val="28"/>
        </w:rPr>
      </w:pPr>
      <w:r w:rsidRPr="00F80EA8">
        <w:rPr>
          <w:rFonts w:ascii="Verdana" w:hAnsi="Verdana"/>
          <w:b/>
          <w:sz w:val="28"/>
          <w:szCs w:val="28"/>
        </w:rPr>
        <w:t>Acts 2:38-39</w:t>
      </w:r>
    </w:p>
    <w:p w14:paraId="7E36498F" w14:textId="77777777" w:rsidR="00C92782" w:rsidRDefault="00C92782" w:rsidP="00C92782">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7522137A" w14:textId="77777777" w:rsidR="00C92782" w:rsidRDefault="00C92782" w:rsidP="00CB57BD">
      <w:pPr>
        <w:spacing w:after="0"/>
        <w:jc w:val="both"/>
        <w:rPr>
          <w:rFonts w:ascii="Verdana" w:hAnsi="Verdana"/>
          <w:bCs/>
          <w:sz w:val="28"/>
          <w:szCs w:val="28"/>
        </w:rPr>
      </w:pPr>
    </w:p>
    <w:p w14:paraId="00B68719" w14:textId="77777777" w:rsidR="00C92782" w:rsidRPr="00C757A1" w:rsidRDefault="00C92782" w:rsidP="00C92782">
      <w:pPr>
        <w:spacing w:after="0"/>
        <w:jc w:val="both"/>
        <w:rPr>
          <w:rFonts w:ascii="Verdana" w:hAnsi="Verdana"/>
          <w:b/>
          <w:sz w:val="28"/>
          <w:szCs w:val="28"/>
        </w:rPr>
      </w:pPr>
      <w:r w:rsidRPr="00C757A1">
        <w:rPr>
          <w:rFonts w:ascii="Verdana" w:hAnsi="Verdana"/>
          <w:b/>
          <w:sz w:val="28"/>
          <w:szCs w:val="28"/>
        </w:rPr>
        <w:t>Romans 6:3-5</w:t>
      </w:r>
    </w:p>
    <w:p w14:paraId="75696AF9" w14:textId="77777777" w:rsidR="00C92782" w:rsidRPr="00C757A1" w:rsidRDefault="00C92782" w:rsidP="00C92782">
      <w:pPr>
        <w:spacing w:after="0"/>
        <w:jc w:val="both"/>
        <w:rPr>
          <w:rFonts w:ascii="Verdana" w:hAnsi="Verdana"/>
          <w:bCs/>
          <w:sz w:val="28"/>
          <w:szCs w:val="28"/>
        </w:rPr>
      </w:pPr>
      <w:r w:rsidRPr="00C757A1">
        <w:rPr>
          <w:rFonts w:ascii="Verdana" w:hAnsi="Verdana"/>
          <w:bCs/>
          <w:sz w:val="28"/>
          <w:szCs w:val="28"/>
        </w:rPr>
        <w:t>3 Or do you not know that as many of us as were baptized into Christ Jesus were baptized into His death? 4 Therefore we were buried with Him through baptism into death, that just as Christ was raised from the dead by the glory of the Father, even so we also should walk in newness of life. 5 For if we have been united together in the likeness of His death, certainly we also shall be in the likeness of His resurrection</w:t>
      </w:r>
      <w:r>
        <w:rPr>
          <w:rFonts w:ascii="Verdana" w:hAnsi="Verdana"/>
          <w:bCs/>
          <w:sz w:val="28"/>
          <w:szCs w:val="28"/>
        </w:rPr>
        <w:t>…</w:t>
      </w:r>
      <w:r w:rsidRPr="00C757A1">
        <w:rPr>
          <w:rFonts w:ascii="Verdana" w:hAnsi="Verdana"/>
          <w:bCs/>
          <w:sz w:val="28"/>
          <w:szCs w:val="28"/>
        </w:rPr>
        <w:t xml:space="preserve"> </w:t>
      </w:r>
    </w:p>
    <w:p w14:paraId="65AB6839" w14:textId="69E03E60" w:rsidR="00C92782" w:rsidRDefault="00C92782" w:rsidP="00CB57BD">
      <w:pPr>
        <w:spacing w:after="0"/>
        <w:jc w:val="both"/>
        <w:rPr>
          <w:rFonts w:ascii="Verdana" w:hAnsi="Verdana"/>
          <w:bCs/>
          <w:sz w:val="28"/>
          <w:szCs w:val="28"/>
        </w:rPr>
      </w:pPr>
    </w:p>
    <w:p w14:paraId="749FC08A" w14:textId="77777777" w:rsidR="00C92782" w:rsidRPr="00C757A1" w:rsidRDefault="00C92782" w:rsidP="00C92782">
      <w:pPr>
        <w:spacing w:after="0"/>
        <w:jc w:val="both"/>
        <w:rPr>
          <w:rFonts w:ascii="Verdana" w:hAnsi="Verdana"/>
          <w:b/>
          <w:sz w:val="28"/>
          <w:szCs w:val="28"/>
        </w:rPr>
      </w:pPr>
      <w:r w:rsidRPr="00C757A1">
        <w:rPr>
          <w:rFonts w:ascii="Verdana" w:hAnsi="Verdana"/>
          <w:b/>
          <w:sz w:val="28"/>
          <w:szCs w:val="28"/>
        </w:rPr>
        <w:t>Galatians 3:27</w:t>
      </w:r>
    </w:p>
    <w:p w14:paraId="2FAA668B" w14:textId="56DEAE82" w:rsidR="00C92782" w:rsidRDefault="00C92782" w:rsidP="00C92782">
      <w:pPr>
        <w:spacing w:after="0"/>
        <w:jc w:val="both"/>
        <w:rPr>
          <w:rFonts w:ascii="Verdana" w:hAnsi="Verdana"/>
          <w:bCs/>
          <w:sz w:val="28"/>
          <w:szCs w:val="28"/>
        </w:rPr>
      </w:pPr>
      <w:r>
        <w:rPr>
          <w:rFonts w:ascii="Verdana" w:hAnsi="Verdana"/>
          <w:bCs/>
          <w:sz w:val="28"/>
          <w:szCs w:val="28"/>
        </w:rPr>
        <w:t>“</w:t>
      </w:r>
      <w:r w:rsidRPr="00C757A1">
        <w:rPr>
          <w:rFonts w:ascii="Verdana" w:hAnsi="Verdana"/>
          <w:bCs/>
          <w:sz w:val="28"/>
          <w:szCs w:val="28"/>
        </w:rPr>
        <w:t xml:space="preserve">For as many of you as were baptized into Christ have put on </w:t>
      </w:r>
      <w:proofErr w:type="gramStart"/>
      <w:r w:rsidRPr="00C757A1">
        <w:rPr>
          <w:rFonts w:ascii="Verdana" w:hAnsi="Verdana"/>
          <w:bCs/>
          <w:sz w:val="28"/>
          <w:szCs w:val="28"/>
        </w:rPr>
        <w:t>Christ</w:t>
      </w:r>
      <w:proofErr w:type="gramEnd"/>
      <w:r>
        <w:rPr>
          <w:rFonts w:ascii="Verdana" w:hAnsi="Verdana"/>
          <w:bCs/>
          <w:sz w:val="28"/>
          <w:szCs w:val="28"/>
        </w:rPr>
        <w:t>”</w:t>
      </w:r>
    </w:p>
    <w:p w14:paraId="37D9A3F1" w14:textId="337331EA" w:rsidR="00C92782" w:rsidRDefault="00C92782" w:rsidP="00C92782">
      <w:pPr>
        <w:spacing w:after="0"/>
        <w:jc w:val="both"/>
        <w:rPr>
          <w:rFonts w:ascii="Verdana" w:hAnsi="Verdana"/>
          <w:bCs/>
          <w:sz w:val="28"/>
          <w:szCs w:val="28"/>
        </w:rPr>
      </w:pPr>
    </w:p>
    <w:p w14:paraId="1B9496FF" w14:textId="77777777" w:rsidR="00C92782" w:rsidRDefault="00C92782" w:rsidP="00C92782">
      <w:pPr>
        <w:spacing w:after="0"/>
        <w:jc w:val="both"/>
        <w:rPr>
          <w:rFonts w:ascii="Verdana" w:hAnsi="Verdana"/>
          <w:b/>
          <w:sz w:val="28"/>
          <w:szCs w:val="28"/>
        </w:rPr>
      </w:pPr>
    </w:p>
    <w:p w14:paraId="4799198E" w14:textId="77777777" w:rsidR="00C92782" w:rsidRDefault="00C92782" w:rsidP="00C92782">
      <w:pPr>
        <w:spacing w:after="0"/>
        <w:jc w:val="both"/>
        <w:rPr>
          <w:rFonts w:ascii="Verdana" w:hAnsi="Verdana"/>
          <w:b/>
          <w:sz w:val="28"/>
          <w:szCs w:val="28"/>
        </w:rPr>
      </w:pPr>
    </w:p>
    <w:p w14:paraId="140D3E41" w14:textId="684203CF" w:rsidR="00C92782" w:rsidRPr="00C757A1" w:rsidRDefault="00C92782" w:rsidP="00C92782">
      <w:pPr>
        <w:spacing w:after="0"/>
        <w:jc w:val="both"/>
        <w:rPr>
          <w:rFonts w:ascii="Verdana" w:hAnsi="Verdana"/>
          <w:b/>
          <w:sz w:val="28"/>
          <w:szCs w:val="28"/>
        </w:rPr>
      </w:pPr>
      <w:r w:rsidRPr="00C757A1">
        <w:rPr>
          <w:rFonts w:ascii="Verdana" w:hAnsi="Verdana"/>
          <w:b/>
          <w:sz w:val="28"/>
          <w:szCs w:val="28"/>
        </w:rPr>
        <w:lastRenderedPageBreak/>
        <w:t>Colossians 2:12</w:t>
      </w:r>
    </w:p>
    <w:p w14:paraId="5B19FD15" w14:textId="77777777" w:rsidR="00C92782" w:rsidRPr="00C757A1" w:rsidRDefault="00C92782" w:rsidP="00C92782">
      <w:pPr>
        <w:spacing w:after="0"/>
        <w:jc w:val="both"/>
        <w:rPr>
          <w:rFonts w:ascii="Verdana" w:hAnsi="Verdana"/>
          <w:bCs/>
          <w:sz w:val="28"/>
          <w:szCs w:val="28"/>
        </w:rPr>
      </w:pPr>
      <w:r>
        <w:rPr>
          <w:rFonts w:ascii="Verdana" w:hAnsi="Verdana"/>
          <w:bCs/>
          <w:sz w:val="28"/>
          <w:szCs w:val="28"/>
        </w:rPr>
        <w:t>“</w:t>
      </w:r>
      <w:proofErr w:type="gramStart"/>
      <w:r w:rsidRPr="00C757A1">
        <w:rPr>
          <w:rFonts w:ascii="Verdana" w:hAnsi="Verdana"/>
          <w:bCs/>
          <w:sz w:val="28"/>
          <w:szCs w:val="28"/>
        </w:rPr>
        <w:t>buried</w:t>
      </w:r>
      <w:proofErr w:type="gramEnd"/>
      <w:r w:rsidRPr="00C757A1">
        <w:rPr>
          <w:rFonts w:ascii="Verdana" w:hAnsi="Verdana"/>
          <w:bCs/>
          <w:sz w:val="28"/>
          <w:szCs w:val="28"/>
        </w:rPr>
        <w:t xml:space="preserve"> with Him in baptism, in which you also were raised with Him through faith in the working of God, who raised Him from the dead</w:t>
      </w:r>
      <w:r>
        <w:rPr>
          <w:rFonts w:ascii="Verdana" w:hAnsi="Verdana"/>
          <w:bCs/>
          <w:sz w:val="28"/>
          <w:szCs w:val="28"/>
        </w:rPr>
        <w:t>”</w:t>
      </w:r>
    </w:p>
    <w:p w14:paraId="18B4EBB9" w14:textId="77777777" w:rsidR="00C92782" w:rsidRDefault="00C92782" w:rsidP="00CB57BD">
      <w:pPr>
        <w:spacing w:after="0"/>
        <w:jc w:val="both"/>
        <w:rPr>
          <w:rFonts w:ascii="Verdana" w:hAnsi="Verdana"/>
          <w:bCs/>
          <w:sz w:val="28"/>
          <w:szCs w:val="28"/>
        </w:rPr>
      </w:pPr>
    </w:p>
    <w:p w14:paraId="7E7F23DF" w14:textId="77777777" w:rsidR="00C92782" w:rsidRDefault="00C92782" w:rsidP="00CB57BD">
      <w:pPr>
        <w:spacing w:after="0"/>
        <w:jc w:val="both"/>
        <w:rPr>
          <w:rFonts w:ascii="Verdana" w:hAnsi="Verdana"/>
          <w:bCs/>
          <w:sz w:val="28"/>
          <w:szCs w:val="28"/>
        </w:rPr>
      </w:pPr>
      <w:r>
        <w:rPr>
          <w:rFonts w:ascii="Verdana" w:hAnsi="Verdana"/>
          <w:bCs/>
          <w:sz w:val="28"/>
          <w:szCs w:val="28"/>
        </w:rPr>
        <w:t>Saints, b</w:t>
      </w:r>
      <w:r w:rsidR="00CB57BD" w:rsidRPr="00CB57BD">
        <w:rPr>
          <w:rFonts w:ascii="Verdana" w:hAnsi="Verdana"/>
          <w:bCs/>
          <w:sz w:val="28"/>
          <w:szCs w:val="28"/>
        </w:rPr>
        <w:t>aptism does not save anyone, but the belief it represents results in salvation. Its efficacy comes from the power of Jesus Christ’s resurrection.</w:t>
      </w:r>
      <w:r w:rsidR="00CB57BD" w:rsidRPr="00CB57BD">
        <w:rPr>
          <w:rFonts w:ascii="Verdana" w:hAnsi="Verdana"/>
          <w:bCs/>
          <w:sz w:val="28"/>
          <w:szCs w:val="28"/>
        </w:rPr>
        <w:cr/>
      </w:r>
    </w:p>
    <w:p w14:paraId="2861020B"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Baptism is also an appeal to God from a clean conscience. The Holy Spirit convicts the person’s mind and heart of sin, calling for a response or pledge of faith. </w:t>
      </w:r>
    </w:p>
    <w:p w14:paraId="634C4250" w14:textId="77777777" w:rsidR="00C92782" w:rsidRDefault="00C92782" w:rsidP="00CB57BD">
      <w:pPr>
        <w:spacing w:after="0"/>
        <w:jc w:val="both"/>
        <w:rPr>
          <w:rFonts w:ascii="Verdana" w:hAnsi="Verdana"/>
          <w:bCs/>
          <w:sz w:val="28"/>
          <w:szCs w:val="28"/>
        </w:rPr>
      </w:pPr>
    </w:p>
    <w:p w14:paraId="74C9FA6F"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This pledge is confirmed outwardly and tangibly in baptism. This pledge toward God implies that baptism conveys believers’ desire to please God and therefore</w:t>
      </w:r>
      <w:r w:rsidR="00C92782">
        <w:rPr>
          <w:rFonts w:ascii="Verdana" w:hAnsi="Verdana"/>
          <w:bCs/>
          <w:sz w:val="28"/>
          <w:szCs w:val="28"/>
        </w:rPr>
        <w:t xml:space="preserve">, </w:t>
      </w:r>
    </w:p>
    <w:p w14:paraId="2D6F1AF4" w14:textId="77777777" w:rsidR="00C92782" w:rsidRDefault="00C92782" w:rsidP="00CB57BD">
      <w:pPr>
        <w:spacing w:after="0"/>
        <w:jc w:val="both"/>
        <w:rPr>
          <w:rFonts w:ascii="Verdana" w:hAnsi="Verdana"/>
          <w:bCs/>
          <w:sz w:val="28"/>
          <w:szCs w:val="28"/>
        </w:rPr>
      </w:pPr>
    </w:p>
    <w:p w14:paraId="5CA2FD0F" w14:textId="1A69BD63" w:rsidR="00CB57BD" w:rsidRPr="00CB57BD" w:rsidRDefault="00CB57BD" w:rsidP="00CB57BD">
      <w:pPr>
        <w:spacing w:after="0"/>
        <w:jc w:val="both"/>
        <w:rPr>
          <w:rFonts w:ascii="Verdana" w:hAnsi="Verdana"/>
          <w:bCs/>
          <w:sz w:val="28"/>
          <w:szCs w:val="28"/>
        </w:rPr>
      </w:pPr>
      <w:r w:rsidRPr="00CB57BD">
        <w:rPr>
          <w:rFonts w:ascii="Verdana" w:hAnsi="Verdana"/>
          <w:bCs/>
          <w:sz w:val="28"/>
          <w:szCs w:val="28"/>
        </w:rPr>
        <w:t>ask God for help to live out the reality of that inner transformation in their daily lives through repentance and forgiveness.</w:t>
      </w:r>
    </w:p>
    <w:p w14:paraId="295BFA21" w14:textId="77777777" w:rsidR="00CB57BD" w:rsidRPr="00CB57BD" w:rsidRDefault="00CB57BD" w:rsidP="00CB57BD">
      <w:pPr>
        <w:spacing w:after="0"/>
        <w:jc w:val="both"/>
        <w:rPr>
          <w:rFonts w:ascii="Verdana" w:hAnsi="Verdana"/>
          <w:b/>
          <w:sz w:val="28"/>
          <w:szCs w:val="28"/>
        </w:rPr>
      </w:pPr>
    </w:p>
    <w:p w14:paraId="3D8D4919" w14:textId="419B5CEB" w:rsidR="00CB57BD" w:rsidRDefault="00CB57BD" w:rsidP="00CB57BD">
      <w:pPr>
        <w:spacing w:after="0"/>
        <w:jc w:val="both"/>
        <w:rPr>
          <w:rFonts w:ascii="Verdana" w:hAnsi="Verdana"/>
          <w:b/>
          <w:sz w:val="28"/>
          <w:szCs w:val="28"/>
        </w:rPr>
      </w:pPr>
      <w:r w:rsidRPr="00CB57BD">
        <w:rPr>
          <w:rFonts w:ascii="Verdana" w:hAnsi="Verdana"/>
          <w:b/>
          <w:sz w:val="28"/>
          <w:szCs w:val="28"/>
        </w:rPr>
        <w:t xml:space="preserve">22 who has gone into heaven and is at the right hand of God, angels and authorities and powers having been made subject to Him. </w:t>
      </w:r>
    </w:p>
    <w:p w14:paraId="00487220" w14:textId="764EE56D" w:rsidR="00CB57BD" w:rsidRDefault="00CB57BD" w:rsidP="00CB57BD">
      <w:pPr>
        <w:spacing w:after="0"/>
        <w:jc w:val="both"/>
        <w:rPr>
          <w:rFonts w:ascii="Verdana" w:hAnsi="Verdana"/>
          <w:b/>
          <w:sz w:val="28"/>
          <w:szCs w:val="28"/>
        </w:rPr>
      </w:pPr>
    </w:p>
    <w:p w14:paraId="73F082BF" w14:textId="77777777" w:rsidR="00C92782" w:rsidRDefault="00C92782" w:rsidP="00CB57BD">
      <w:pPr>
        <w:spacing w:after="0"/>
        <w:jc w:val="both"/>
        <w:rPr>
          <w:rFonts w:ascii="Verdana" w:hAnsi="Verdana"/>
          <w:bCs/>
          <w:sz w:val="28"/>
          <w:szCs w:val="28"/>
        </w:rPr>
      </w:pPr>
      <w:r>
        <w:rPr>
          <w:rFonts w:ascii="Verdana" w:hAnsi="Verdana"/>
          <w:bCs/>
          <w:sz w:val="28"/>
          <w:szCs w:val="28"/>
        </w:rPr>
        <w:t>Saints, P</w:t>
      </w:r>
      <w:r w:rsidR="00CB57BD" w:rsidRPr="00CB57BD">
        <w:rPr>
          <w:rFonts w:ascii="Verdana" w:hAnsi="Verdana"/>
          <w:bCs/>
          <w:sz w:val="28"/>
          <w:szCs w:val="28"/>
        </w:rPr>
        <w:t xml:space="preserve">eter now entered into an exaltation of Christ and his victory over all opposition, whether attacks of Satan or the cruel treatment of the government. </w:t>
      </w:r>
    </w:p>
    <w:p w14:paraId="3BE030B6" w14:textId="77777777" w:rsidR="00C92782" w:rsidRDefault="00C92782" w:rsidP="00CB57BD">
      <w:pPr>
        <w:spacing w:after="0"/>
        <w:jc w:val="both"/>
        <w:rPr>
          <w:rFonts w:ascii="Verdana" w:hAnsi="Verdana"/>
          <w:bCs/>
          <w:sz w:val="28"/>
          <w:szCs w:val="28"/>
        </w:rPr>
      </w:pPr>
    </w:p>
    <w:p w14:paraId="41A11506" w14:textId="2011B68B"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Peter himself had been an eyewitness. He saw Jesus’ ascension. </w:t>
      </w:r>
    </w:p>
    <w:p w14:paraId="18C60BA5" w14:textId="77777777" w:rsidR="00C92782" w:rsidRDefault="00C92782" w:rsidP="00CB57BD">
      <w:pPr>
        <w:spacing w:after="0"/>
        <w:jc w:val="both"/>
        <w:rPr>
          <w:rFonts w:ascii="Verdana" w:hAnsi="Verdana"/>
          <w:bCs/>
          <w:sz w:val="28"/>
          <w:szCs w:val="28"/>
        </w:rPr>
      </w:pPr>
    </w:p>
    <w:p w14:paraId="6C692CE6" w14:textId="77777777" w:rsidR="00C92782" w:rsidRDefault="00CB57BD" w:rsidP="00CB57BD">
      <w:pPr>
        <w:spacing w:after="0"/>
        <w:jc w:val="both"/>
        <w:rPr>
          <w:rFonts w:ascii="Verdana" w:hAnsi="Verdana"/>
          <w:bCs/>
          <w:sz w:val="28"/>
          <w:szCs w:val="28"/>
        </w:rPr>
      </w:pPr>
      <w:r w:rsidRPr="00CB57BD">
        <w:rPr>
          <w:rFonts w:ascii="Verdana" w:hAnsi="Verdana"/>
          <w:bCs/>
          <w:sz w:val="28"/>
          <w:szCs w:val="28"/>
        </w:rPr>
        <w:t xml:space="preserve">Jesus had gone to heaven, a place beyond the clouds, beyond our human sight. </w:t>
      </w:r>
    </w:p>
    <w:p w14:paraId="1B41F7EB" w14:textId="46F9C621" w:rsidR="00C92782" w:rsidRDefault="00CB57BD" w:rsidP="00CB57BD">
      <w:pPr>
        <w:spacing w:after="0"/>
        <w:jc w:val="both"/>
        <w:rPr>
          <w:rFonts w:ascii="Verdana" w:hAnsi="Verdana"/>
          <w:bCs/>
          <w:sz w:val="28"/>
          <w:szCs w:val="28"/>
        </w:rPr>
      </w:pPr>
      <w:r w:rsidRPr="00CB57BD">
        <w:rPr>
          <w:rFonts w:ascii="Verdana" w:hAnsi="Verdana"/>
          <w:bCs/>
          <w:sz w:val="28"/>
          <w:szCs w:val="28"/>
        </w:rPr>
        <w:lastRenderedPageBreak/>
        <w:t>There Jesus is seated in the place of honor next to God. Christ has royal power and dignity as a result of his resurrecti</w:t>
      </w:r>
      <w:r w:rsidR="00960F62">
        <w:rPr>
          <w:rFonts w:ascii="Verdana" w:hAnsi="Verdana"/>
          <w:bCs/>
          <w:sz w:val="28"/>
          <w:szCs w:val="28"/>
        </w:rPr>
        <w:t>on</w:t>
      </w:r>
      <w:r w:rsidRPr="00CB57BD">
        <w:rPr>
          <w:rFonts w:ascii="Verdana" w:hAnsi="Verdana"/>
          <w:bCs/>
          <w:sz w:val="28"/>
          <w:szCs w:val="28"/>
        </w:rPr>
        <w:t xml:space="preserve">. </w:t>
      </w:r>
    </w:p>
    <w:p w14:paraId="7057A874" w14:textId="77777777" w:rsidR="00960F62" w:rsidRDefault="00960F62" w:rsidP="00C92782">
      <w:pPr>
        <w:spacing w:after="0"/>
        <w:jc w:val="both"/>
        <w:rPr>
          <w:rFonts w:ascii="Verdana" w:hAnsi="Verdana"/>
          <w:b/>
          <w:sz w:val="28"/>
          <w:szCs w:val="28"/>
        </w:rPr>
      </w:pPr>
    </w:p>
    <w:p w14:paraId="76DE239F" w14:textId="7732BBB3" w:rsidR="00C92782" w:rsidRPr="00C757A1" w:rsidRDefault="00C92782" w:rsidP="00C92782">
      <w:pPr>
        <w:spacing w:after="0"/>
        <w:jc w:val="both"/>
        <w:rPr>
          <w:rFonts w:ascii="Verdana" w:hAnsi="Verdana"/>
          <w:b/>
          <w:sz w:val="28"/>
          <w:szCs w:val="28"/>
        </w:rPr>
      </w:pPr>
      <w:r w:rsidRPr="00C757A1">
        <w:rPr>
          <w:rFonts w:ascii="Verdana" w:hAnsi="Verdana"/>
          <w:b/>
          <w:sz w:val="28"/>
          <w:szCs w:val="28"/>
        </w:rPr>
        <w:t>Matthew 22:44</w:t>
      </w:r>
    </w:p>
    <w:p w14:paraId="43098A4A" w14:textId="77777777" w:rsidR="00C92782" w:rsidRPr="00C757A1" w:rsidRDefault="00C92782" w:rsidP="00C92782">
      <w:pPr>
        <w:spacing w:after="0"/>
        <w:jc w:val="both"/>
        <w:rPr>
          <w:rFonts w:ascii="Verdana" w:hAnsi="Verdana"/>
          <w:bCs/>
          <w:color w:val="FF0000"/>
          <w:sz w:val="28"/>
          <w:szCs w:val="28"/>
        </w:rPr>
      </w:pPr>
      <w:r w:rsidRPr="00C757A1">
        <w:rPr>
          <w:rFonts w:ascii="Verdana" w:hAnsi="Verdana"/>
          <w:bCs/>
          <w:color w:val="FF0000"/>
          <w:sz w:val="28"/>
          <w:szCs w:val="28"/>
        </w:rPr>
        <w:t xml:space="preserve">'The LORD said to my Lord, "Sit at My right hand, Till I make Your enemies Your footstool" '? </w:t>
      </w:r>
    </w:p>
    <w:p w14:paraId="7DD5CC36" w14:textId="7E2CD2C6" w:rsidR="00C92782" w:rsidRDefault="00C92782" w:rsidP="00CB57BD">
      <w:pPr>
        <w:spacing w:after="0"/>
        <w:jc w:val="both"/>
        <w:rPr>
          <w:rFonts w:ascii="Verdana" w:hAnsi="Verdana"/>
          <w:bCs/>
          <w:sz w:val="28"/>
          <w:szCs w:val="28"/>
        </w:rPr>
      </w:pPr>
    </w:p>
    <w:p w14:paraId="24BA0F15" w14:textId="77777777" w:rsidR="00C92782" w:rsidRPr="00C757A1" w:rsidRDefault="00C92782" w:rsidP="00C92782">
      <w:pPr>
        <w:spacing w:after="0"/>
        <w:jc w:val="both"/>
        <w:rPr>
          <w:rFonts w:ascii="Verdana" w:hAnsi="Verdana"/>
          <w:b/>
          <w:sz w:val="28"/>
          <w:szCs w:val="28"/>
        </w:rPr>
      </w:pPr>
      <w:r w:rsidRPr="00C757A1">
        <w:rPr>
          <w:rFonts w:ascii="Verdana" w:hAnsi="Verdana"/>
          <w:b/>
          <w:sz w:val="28"/>
          <w:szCs w:val="28"/>
        </w:rPr>
        <w:t>Mark 12:36</w:t>
      </w:r>
    </w:p>
    <w:p w14:paraId="10E17159" w14:textId="77777777" w:rsidR="00C92782" w:rsidRPr="00C757A1" w:rsidRDefault="00C92782" w:rsidP="00C92782">
      <w:pPr>
        <w:spacing w:after="0"/>
        <w:jc w:val="both"/>
        <w:rPr>
          <w:rFonts w:ascii="Verdana" w:hAnsi="Verdana"/>
          <w:bCs/>
          <w:color w:val="FF0000"/>
          <w:sz w:val="28"/>
          <w:szCs w:val="28"/>
        </w:rPr>
      </w:pPr>
      <w:r w:rsidRPr="00C757A1">
        <w:rPr>
          <w:rFonts w:ascii="Verdana" w:hAnsi="Verdana"/>
          <w:bCs/>
          <w:color w:val="FF0000"/>
          <w:sz w:val="28"/>
          <w:szCs w:val="28"/>
        </w:rPr>
        <w:t xml:space="preserve">For David himself said by the Holy Spirit: 'The LORD said to my Lord, "Sit at My right hand, Till I make Your enemies Your footstool." '  </w:t>
      </w:r>
    </w:p>
    <w:p w14:paraId="189EF217" w14:textId="137184E8" w:rsidR="00C92782" w:rsidRDefault="00C92782" w:rsidP="00CB57BD">
      <w:pPr>
        <w:spacing w:after="0"/>
        <w:jc w:val="both"/>
        <w:rPr>
          <w:rFonts w:ascii="Verdana" w:hAnsi="Verdana"/>
          <w:bCs/>
          <w:sz w:val="28"/>
          <w:szCs w:val="28"/>
        </w:rPr>
      </w:pPr>
    </w:p>
    <w:p w14:paraId="5D802C1E" w14:textId="77777777" w:rsidR="00AC4FD6" w:rsidRPr="007B727D" w:rsidRDefault="00AC4FD6" w:rsidP="00AC4FD6">
      <w:pPr>
        <w:spacing w:after="0"/>
        <w:jc w:val="both"/>
        <w:rPr>
          <w:rFonts w:ascii="Verdana" w:hAnsi="Verdana"/>
          <w:b/>
          <w:sz w:val="28"/>
          <w:szCs w:val="28"/>
        </w:rPr>
      </w:pPr>
      <w:r w:rsidRPr="007B727D">
        <w:rPr>
          <w:rFonts w:ascii="Verdana" w:hAnsi="Verdana"/>
          <w:b/>
          <w:sz w:val="28"/>
          <w:szCs w:val="28"/>
        </w:rPr>
        <w:t>Acts 2:34-35</w:t>
      </w:r>
    </w:p>
    <w:p w14:paraId="1929746F" w14:textId="77777777" w:rsidR="00AC4FD6" w:rsidRPr="007B727D" w:rsidRDefault="00AC4FD6" w:rsidP="00AC4FD6">
      <w:pPr>
        <w:spacing w:after="0"/>
        <w:jc w:val="both"/>
        <w:rPr>
          <w:rFonts w:ascii="Verdana" w:hAnsi="Verdana"/>
          <w:bCs/>
          <w:sz w:val="28"/>
          <w:szCs w:val="28"/>
        </w:rPr>
      </w:pPr>
      <w:r w:rsidRPr="007B727D">
        <w:rPr>
          <w:rFonts w:ascii="Verdana" w:hAnsi="Verdana"/>
          <w:bCs/>
          <w:sz w:val="28"/>
          <w:szCs w:val="28"/>
        </w:rPr>
        <w:t>34 For David did not ascend into the heavens, but he says himself:</w:t>
      </w:r>
      <w:r>
        <w:rPr>
          <w:rFonts w:ascii="Verdana" w:hAnsi="Verdana"/>
          <w:bCs/>
          <w:sz w:val="28"/>
          <w:szCs w:val="28"/>
        </w:rPr>
        <w:t xml:space="preserve"> </w:t>
      </w:r>
      <w:r w:rsidRPr="007B727D">
        <w:rPr>
          <w:rFonts w:ascii="Verdana" w:hAnsi="Verdana"/>
          <w:bCs/>
          <w:sz w:val="28"/>
          <w:szCs w:val="28"/>
        </w:rPr>
        <w:t>'The LORD said to my Lord,</w:t>
      </w:r>
      <w:r>
        <w:rPr>
          <w:rFonts w:ascii="Verdana" w:hAnsi="Verdana"/>
          <w:bCs/>
          <w:sz w:val="28"/>
          <w:szCs w:val="28"/>
        </w:rPr>
        <w:t xml:space="preserve"> </w:t>
      </w:r>
      <w:r w:rsidRPr="007B727D">
        <w:rPr>
          <w:rFonts w:ascii="Verdana" w:hAnsi="Verdana"/>
          <w:bCs/>
          <w:sz w:val="28"/>
          <w:szCs w:val="28"/>
        </w:rPr>
        <w:t xml:space="preserve">"Sit at My right hand, 35 Till I make Your enemies Your footstool." '  </w:t>
      </w:r>
    </w:p>
    <w:p w14:paraId="05046C23" w14:textId="450F1110" w:rsidR="00C92782" w:rsidRDefault="00C92782" w:rsidP="00CB57BD">
      <w:pPr>
        <w:spacing w:after="0"/>
        <w:jc w:val="both"/>
        <w:rPr>
          <w:rFonts w:ascii="Verdana" w:hAnsi="Verdana"/>
          <w:bCs/>
          <w:sz w:val="28"/>
          <w:szCs w:val="28"/>
        </w:rPr>
      </w:pPr>
    </w:p>
    <w:p w14:paraId="2E49DC95" w14:textId="77777777" w:rsidR="006F0D0B" w:rsidRPr="000226EF" w:rsidRDefault="006F0D0B" w:rsidP="006F0D0B">
      <w:pPr>
        <w:spacing w:after="0"/>
        <w:jc w:val="both"/>
        <w:rPr>
          <w:rFonts w:ascii="Verdana" w:hAnsi="Verdana"/>
          <w:b/>
          <w:sz w:val="28"/>
          <w:szCs w:val="28"/>
        </w:rPr>
      </w:pPr>
      <w:r w:rsidRPr="000226EF">
        <w:rPr>
          <w:rFonts w:ascii="Verdana" w:hAnsi="Verdana"/>
          <w:b/>
          <w:sz w:val="28"/>
          <w:szCs w:val="28"/>
        </w:rPr>
        <w:t>Romans 8:34</w:t>
      </w:r>
    </w:p>
    <w:p w14:paraId="629FFEFE" w14:textId="77777777" w:rsidR="006F0D0B" w:rsidRPr="000226EF" w:rsidRDefault="006F0D0B" w:rsidP="006F0D0B">
      <w:pPr>
        <w:spacing w:after="0"/>
        <w:jc w:val="both"/>
        <w:rPr>
          <w:rFonts w:ascii="Verdana" w:hAnsi="Verdana"/>
          <w:bCs/>
          <w:sz w:val="28"/>
          <w:szCs w:val="28"/>
        </w:rPr>
      </w:pPr>
      <w:r>
        <w:rPr>
          <w:rFonts w:ascii="Verdana" w:hAnsi="Verdana"/>
          <w:bCs/>
          <w:sz w:val="28"/>
          <w:szCs w:val="28"/>
        </w:rPr>
        <w:t>“</w:t>
      </w:r>
      <w:r w:rsidRPr="000226EF">
        <w:rPr>
          <w:rFonts w:ascii="Verdana" w:hAnsi="Verdana"/>
          <w:bCs/>
          <w:sz w:val="28"/>
          <w:szCs w:val="28"/>
        </w:rPr>
        <w:t xml:space="preserve">Who is he who condemns? It is Christ who died, and furthermore is also risen, who is even at the right hand of God, who also makes intercession for </w:t>
      </w:r>
      <w:proofErr w:type="gramStart"/>
      <w:r w:rsidRPr="000226EF">
        <w:rPr>
          <w:rFonts w:ascii="Verdana" w:hAnsi="Verdana"/>
          <w:bCs/>
          <w:sz w:val="28"/>
          <w:szCs w:val="28"/>
        </w:rPr>
        <w:t>us</w:t>
      </w:r>
      <w:proofErr w:type="gramEnd"/>
      <w:r>
        <w:rPr>
          <w:rFonts w:ascii="Verdana" w:hAnsi="Verdana"/>
          <w:bCs/>
          <w:sz w:val="28"/>
          <w:szCs w:val="28"/>
        </w:rPr>
        <w:t>”</w:t>
      </w:r>
    </w:p>
    <w:p w14:paraId="6E0E6515" w14:textId="77777777" w:rsidR="00AC4FD6" w:rsidRDefault="00AC4FD6" w:rsidP="00CB57BD">
      <w:pPr>
        <w:spacing w:after="0"/>
        <w:jc w:val="both"/>
        <w:rPr>
          <w:rFonts w:ascii="Verdana" w:hAnsi="Verdana"/>
          <w:bCs/>
          <w:sz w:val="28"/>
          <w:szCs w:val="28"/>
        </w:rPr>
      </w:pPr>
    </w:p>
    <w:p w14:paraId="522C648A" w14:textId="77777777" w:rsidR="006F0D0B" w:rsidRDefault="006F0D0B" w:rsidP="00CB57BD">
      <w:pPr>
        <w:spacing w:after="0"/>
        <w:jc w:val="both"/>
        <w:rPr>
          <w:rFonts w:ascii="Verdana" w:hAnsi="Verdana"/>
          <w:bCs/>
          <w:sz w:val="28"/>
          <w:szCs w:val="28"/>
        </w:rPr>
      </w:pPr>
      <w:r>
        <w:rPr>
          <w:rFonts w:ascii="Verdana" w:hAnsi="Verdana"/>
          <w:bCs/>
          <w:sz w:val="28"/>
          <w:szCs w:val="28"/>
        </w:rPr>
        <w:t>Saints, t</w:t>
      </w:r>
      <w:r w:rsidR="00CB57BD" w:rsidRPr="00CB57BD">
        <w:rPr>
          <w:rFonts w:ascii="Verdana" w:hAnsi="Verdana"/>
          <w:bCs/>
          <w:sz w:val="28"/>
          <w:szCs w:val="28"/>
        </w:rPr>
        <w:t xml:space="preserve">hus, angels and authorities and powers are bowing before him. In this context, these words refer to all spiritual beings in the universe, both good and evil. </w:t>
      </w:r>
    </w:p>
    <w:p w14:paraId="59185A1C" w14:textId="77777777" w:rsidR="006F0D0B" w:rsidRDefault="006F0D0B" w:rsidP="00CB57BD">
      <w:pPr>
        <w:spacing w:after="0"/>
        <w:jc w:val="both"/>
        <w:rPr>
          <w:rFonts w:ascii="Verdana" w:hAnsi="Verdana"/>
          <w:bCs/>
          <w:sz w:val="28"/>
          <w:szCs w:val="28"/>
        </w:rPr>
      </w:pPr>
    </w:p>
    <w:p w14:paraId="4BC48275" w14:textId="0C19E950" w:rsidR="00CB57BD" w:rsidRPr="00CB57BD" w:rsidRDefault="00CB57BD" w:rsidP="00CB57BD">
      <w:pPr>
        <w:spacing w:after="0"/>
        <w:jc w:val="both"/>
        <w:rPr>
          <w:rFonts w:ascii="Verdana" w:hAnsi="Verdana"/>
          <w:bCs/>
          <w:sz w:val="28"/>
          <w:szCs w:val="28"/>
        </w:rPr>
      </w:pPr>
      <w:r w:rsidRPr="00CB57BD">
        <w:rPr>
          <w:rFonts w:ascii="Verdana" w:hAnsi="Verdana"/>
          <w:bCs/>
          <w:sz w:val="28"/>
          <w:szCs w:val="28"/>
        </w:rPr>
        <w:t>Everything in earth and heaven is already subject to Christ. One day in the future, when he comes to judge, his power and authority will be made known to everyone.</w:t>
      </w:r>
    </w:p>
    <w:p w14:paraId="3477528B" w14:textId="70567637" w:rsidR="009D38B2" w:rsidRDefault="009D38B2" w:rsidP="00CB57BD">
      <w:pPr>
        <w:spacing w:after="0"/>
        <w:jc w:val="both"/>
        <w:rPr>
          <w:rFonts w:ascii="Verdana" w:hAnsi="Verdana"/>
          <w:bCs/>
          <w:sz w:val="28"/>
          <w:szCs w:val="28"/>
        </w:rPr>
      </w:pPr>
    </w:p>
    <w:p w14:paraId="47351A9D" w14:textId="06CAD235" w:rsidR="00985658" w:rsidRDefault="00985658" w:rsidP="00985658">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5B4AE681" w14:textId="77777777" w:rsidR="00985658" w:rsidRDefault="00985658" w:rsidP="00985658">
      <w:pPr>
        <w:spacing w:after="0"/>
        <w:jc w:val="both"/>
        <w:rPr>
          <w:rFonts w:ascii="Verdana" w:hAnsi="Verdana"/>
          <w:b/>
          <w:sz w:val="28"/>
          <w:szCs w:val="28"/>
        </w:rPr>
      </w:pPr>
    </w:p>
    <w:p w14:paraId="6379CB29" w14:textId="7919C265" w:rsidR="00985658" w:rsidRPr="00522144" w:rsidRDefault="00985658" w:rsidP="00985658">
      <w:pPr>
        <w:spacing w:after="0"/>
        <w:jc w:val="both"/>
        <w:rPr>
          <w:rFonts w:ascii="Verdana" w:hAnsi="Verdana"/>
          <w:bCs/>
          <w:sz w:val="28"/>
          <w:szCs w:val="28"/>
        </w:rPr>
      </w:pPr>
      <w:r w:rsidRPr="00F80EA8">
        <w:rPr>
          <w:rFonts w:ascii="Verdana" w:hAnsi="Verdana"/>
          <w:b/>
          <w:sz w:val="28"/>
          <w:szCs w:val="28"/>
        </w:rPr>
        <w:lastRenderedPageBreak/>
        <w:t>1 Thessalonians 4:13-18</w:t>
      </w:r>
    </w:p>
    <w:p w14:paraId="5273DE1A" w14:textId="77777777" w:rsidR="00985658" w:rsidRDefault="00985658" w:rsidP="00985658">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421C6F1A" w14:textId="77777777" w:rsidR="00985658" w:rsidRDefault="00985658" w:rsidP="00985658">
      <w:pPr>
        <w:spacing w:after="0"/>
        <w:jc w:val="both"/>
        <w:rPr>
          <w:rFonts w:ascii="Verdana" w:hAnsi="Verdana"/>
          <w:sz w:val="28"/>
          <w:szCs w:val="28"/>
        </w:rPr>
      </w:pPr>
    </w:p>
    <w:p w14:paraId="692AABC3" w14:textId="24CE0552" w:rsidR="00381FEE" w:rsidRDefault="00985658" w:rsidP="00985658">
      <w:pPr>
        <w:spacing w:after="0"/>
        <w:jc w:val="both"/>
        <w:rPr>
          <w:rFonts w:ascii="Verdana" w:hAnsi="Verdana"/>
          <w:sz w:val="28"/>
          <w:szCs w:val="28"/>
        </w:rPr>
      </w:pPr>
      <w:r w:rsidRPr="00F80EA8">
        <w:rPr>
          <w:rFonts w:ascii="Verdana" w:hAnsi="Verdana"/>
          <w:sz w:val="28"/>
          <w:szCs w:val="28"/>
        </w:rPr>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0EAEEC2A" w14:textId="77777777" w:rsidR="006D10EA" w:rsidRDefault="006D10EA" w:rsidP="00985658">
      <w:pPr>
        <w:spacing w:after="0"/>
        <w:jc w:val="both"/>
        <w:rPr>
          <w:rFonts w:ascii="Verdana" w:hAnsi="Verdana"/>
          <w:sz w:val="28"/>
          <w:szCs w:val="28"/>
        </w:rPr>
      </w:pPr>
    </w:p>
    <w:p w14:paraId="10F185FE" w14:textId="77777777" w:rsidR="004E09A7" w:rsidRDefault="00985658" w:rsidP="00985658">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w:t>
      </w:r>
      <w:proofErr w:type="gramStart"/>
      <w:r w:rsidRPr="00F80EA8">
        <w:rPr>
          <w:rFonts w:ascii="Verdana" w:hAnsi="Verdana"/>
          <w:sz w:val="28"/>
          <w:szCs w:val="28"/>
        </w:rPr>
        <w:t>thus</w:t>
      </w:r>
      <w:proofErr w:type="gramEnd"/>
      <w:r w:rsidRPr="00F80EA8">
        <w:rPr>
          <w:rFonts w:ascii="Verdana" w:hAnsi="Verdana"/>
          <w:sz w:val="28"/>
          <w:szCs w:val="28"/>
        </w:rPr>
        <w:t xml:space="preserve"> we shall always be with the Lord. 18 Therefore comfort one another with these words. </w:t>
      </w:r>
    </w:p>
    <w:p w14:paraId="0BD3D38F" w14:textId="77777777" w:rsidR="006F0D0B" w:rsidRDefault="006F0D0B" w:rsidP="00985658">
      <w:pPr>
        <w:spacing w:after="0"/>
        <w:jc w:val="both"/>
        <w:rPr>
          <w:rFonts w:ascii="Verdana" w:hAnsi="Verdana"/>
          <w:b/>
          <w:bCs/>
          <w:sz w:val="28"/>
          <w:szCs w:val="28"/>
        </w:rPr>
      </w:pPr>
    </w:p>
    <w:p w14:paraId="3E5216A0" w14:textId="1645B8EB" w:rsidR="00985658" w:rsidRPr="00436F41" w:rsidRDefault="00985658" w:rsidP="00985658">
      <w:pPr>
        <w:spacing w:after="0"/>
        <w:jc w:val="both"/>
        <w:rPr>
          <w:rFonts w:ascii="Verdana" w:hAnsi="Verdana"/>
          <w:sz w:val="28"/>
          <w:szCs w:val="28"/>
        </w:rPr>
      </w:pPr>
      <w:r w:rsidRPr="00DC459E">
        <w:rPr>
          <w:rFonts w:ascii="Verdana" w:hAnsi="Verdana"/>
          <w:b/>
          <w:bCs/>
          <w:sz w:val="28"/>
          <w:szCs w:val="28"/>
        </w:rPr>
        <w:t>1 Corinthians 15:50-54</w:t>
      </w:r>
    </w:p>
    <w:p w14:paraId="6E3ABE68" w14:textId="77777777" w:rsidR="00985658" w:rsidRDefault="00985658" w:rsidP="00985658">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03D7BEA5" w14:textId="77777777" w:rsidR="006D10EA" w:rsidRDefault="006D10EA" w:rsidP="00985658">
      <w:pPr>
        <w:spacing w:after="0"/>
        <w:jc w:val="both"/>
        <w:rPr>
          <w:rFonts w:ascii="Verdana" w:hAnsi="Verdana"/>
          <w:sz w:val="28"/>
          <w:szCs w:val="28"/>
        </w:rPr>
      </w:pPr>
    </w:p>
    <w:p w14:paraId="5B85CD6B" w14:textId="67A6C4C6" w:rsidR="00985658" w:rsidRDefault="00985658" w:rsidP="00985658">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7266860" w14:textId="77777777" w:rsidR="00985658" w:rsidRDefault="00985658" w:rsidP="00985658">
      <w:pPr>
        <w:spacing w:after="0"/>
        <w:jc w:val="both"/>
        <w:rPr>
          <w:rFonts w:ascii="Verdana" w:hAnsi="Verdana"/>
          <w:b/>
          <w:sz w:val="28"/>
          <w:szCs w:val="28"/>
        </w:rPr>
      </w:pPr>
    </w:p>
    <w:p w14:paraId="25DE6F0F" w14:textId="77777777" w:rsidR="006F0D0B" w:rsidRDefault="00985658" w:rsidP="00985658">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563F5D1F" w14:textId="77777777" w:rsidR="00EB4B30" w:rsidRDefault="00EB4B30" w:rsidP="00985658">
      <w:pPr>
        <w:spacing w:after="0"/>
        <w:jc w:val="both"/>
        <w:rPr>
          <w:rFonts w:ascii="Verdana" w:hAnsi="Verdana"/>
          <w:b/>
          <w:sz w:val="28"/>
          <w:szCs w:val="28"/>
        </w:rPr>
      </w:pPr>
    </w:p>
    <w:p w14:paraId="2DF6286C" w14:textId="3EF19DCB" w:rsidR="00985658" w:rsidRPr="00035315" w:rsidRDefault="00985658" w:rsidP="00985658">
      <w:pPr>
        <w:spacing w:after="0"/>
        <w:jc w:val="both"/>
        <w:rPr>
          <w:rFonts w:ascii="Verdana" w:hAnsi="Verdana"/>
          <w:sz w:val="28"/>
          <w:szCs w:val="28"/>
        </w:rPr>
      </w:pPr>
      <w:r w:rsidRPr="00F80EA8">
        <w:rPr>
          <w:rFonts w:ascii="Verdana" w:hAnsi="Verdana"/>
          <w:b/>
          <w:sz w:val="28"/>
          <w:szCs w:val="28"/>
        </w:rPr>
        <w:lastRenderedPageBreak/>
        <w:t>Acts 2:38-39</w:t>
      </w:r>
    </w:p>
    <w:p w14:paraId="7F74FD7C" w14:textId="77777777" w:rsidR="009D38B2" w:rsidRDefault="00985658" w:rsidP="00985658">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5BD52424" w14:textId="77777777" w:rsidR="004E09A7" w:rsidRDefault="004E09A7" w:rsidP="00985658">
      <w:pPr>
        <w:spacing w:after="0"/>
        <w:jc w:val="both"/>
        <w:rPr>
          <w:rFonts w:ascii="Verdana" w:hAnsi="Verdana"/>
          <w:b/>
          <w:sz w:val="28"/>
          <w:szCs w:val="28"/>
        </w:rPr>
      </w:pPr>
    </w:p>
    <w:p w14:paraId="44BC057D" w14:textId="1CAE0A7D" w:rsidR="00985658" w:rsidRPr="009E4DC5" w:rsidRDefault="00985658" w:rsidP="00985658">
      <w:pPr>
        <w:spacing w:after="0"/>
        <w:jc w:val="both"/>
        <w:rPr>
          <w:rFonts w:ascii="Verdana" w:hAnsi="Verdana"/>
          <w:b/>
          <w:sz w:val="28"/>
          <w:szCs w:val="28"/>
        </w:rPr>
      </w:pPr>
      <w:r w:rsidRPr="000D5D78">
        <w:rPr>
          <w:rFonts w:ascii="Verdana" w:hAnsi="Verdana"/>
          <w:b/>
          <w:sz w:val="28"/>
          <w:szCs w:val="28"/>
        </w:rPr>
        <w:t>Let’s Pray!</w:t>
      </w:r>
    </w:p>
    <w:p w14:paraId="7C2B7575" w14:textId="77777777" w:rsidR="00985658" w:rsidRPr="009E4DC5" w:rsidRDefault="00985658" w:rsidP="00985658">
      <w:pPr>
        <w:spacing w:after="0"/>
        <w:jc w:val="center"/>
        <w:rPr>
          <w:rFonts w:ascii="Verdana" w:hAnsi="Verdana"/>
          <w:b/>
          <w:sz w:val="28"/>
          <w:szCs w:val="28"/>
          <w:u w:val="single"/>
        </w:rPr>
      </w:pPr>
      <w:r w:rsidRPr="009E4DC5">
        <w:rPr>
          <w:rFonts w:ascii="Verdana" w:hAnsi="Verdana"/>
          <w:b/>
          <w:sz w:val="28"/>
          <w:szCs w:val="28"/>
          <w:u w:val="single"/>
        </w:rPr>
        <w:t>Benediction</w:t>
      </w:r>
    </w:p>
    <w:p w14:paraId="2A45FCAC" w14:textId="77777777" w:rsidR="00985658" w:rsidRPr="009E4DC5" w:rsidRDefault="00985658" w:rsidP="00985658">
      <w:pPr>
        <w:spacing w:after="0"/>
        <w:jc w:val="both"/>
        <w:rPr>
          <w:rFonts w:ascii="Verdana" w:hAnsi="Verdana"/>
          <w:b/>
          <w:sz w:val="28"/>
          <w:szCs w:val="28"/>
        </w:rPr>
      </w:pPr>
      <w:r w:rsidRPr="009E4DC5">
        <w:rPr>
          <w:rFonts w:ascii="Verdana" w:hAnsi="Verdana"/>
          <w:b/>
          <w:sz w:val="28"/>
          <w:szCs w:val="28"/>
        </w:rPr>
        <w:t xml:space="preserve">"May The LORD bless you and keep you, May </w:t>
      </w:r>
      <w:proofErr w:type="gramStart"/>
      <w:r w:rsidRPr="009E4DC5">
        <w:rPr>
          <w:rFonts w:ascii="Verdana" w:hAnsi="Verdana"/>
          <w:b/>
          <w:sz w:val="28"/>
          <w:szCs w:val="28"/>
        </w:rPr>
        <w:t>The</w:t>
      </w:r>
      <w:proofErr w:type="gramEnd"/>
      <w:r w:rsidRPr="009E4DC5">
        <w:rPr>
          <w:rFonts w:ascii="Verdana" w:hAnsi="Verdana"/>
          <w:b/>
          <w:sz w:val="28"/>
          <w:szCs w:val="28"/>
        </w:rPr>
        <w:t xml:space="preserve"> LORD make His face shine upon you, May The LORD be gracious to you, May The LORD lift up His countenance upon you, and give you His (Shalom) peace.” In Jesus Name!</w:t>
      </w:r>
    </w:p>
    <w:sectPr w:rsidR="00985658" w:rsidRPr="009E4DC5" w:rsidSect="0084145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06A6E" w14:textId="77777777" w:rsidR="0026060F" w:rsidRDefault="0026060F" w:rsidP="001B244E">
      <w:pPr>
        <w:spacing w:after="0" w:line="240" w:lineRule="auto"/>
      </w:pPr>
      <w:r>
        <w:separator/>
      </w:r>
    </w:p>
  </w:endnote>
  <w:endnote w:type="continuationSeparator" w:id="0">
    <w:p w14:paraId="6168D8E0" w14:textId="77777777" w:rsidR="0026060F" w:rsidRDefault="0026060F" w:rsidP="001B2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696407"/>
      <w:docPartObj>
        <w:docPartGallery w:val="Page Numbers (Bottom of Page)"/>
        <w:docPartUnique/>
      </w:docPartObj>
    </w:sdtPr>
    <w:sdtContent>
      <w:sdt>
        <w:sdtPr>
          <w:id w:val="1728636285"/>
          <w:docPartObj>
            <w:docPartGallery w:val="Page Numbers (Top of Page)"/>
            <w:docPartUnique/>
          </w:docPartObj>
        </w:sdtPr>
        <w:sdtContent>
          <w:p w14:paraId="09074EEB" w14:textId="43730FB9" w:rsidR="001B244E" w:rsidRDefault="001B24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3197BFD" w14:textId="77777777" w:rsidR="001B244E" w:rsidRDefault="001B24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B9533" w14:textId="77777777" w:rsidR="0026060F" w:rsidRDefault="0026060F" w:rsidP="001B244E">
      <w:pPr>
        <w:spacing w:after="0" w:line="240" w:lineRule="auto"/>
      </w:pPr>
      <w:r>
        <w:separator/>
      </w:r>
    </w:p>
  </w:footnote>
  <w:footnote w:type="continuationSeparator" w:id="0">
    <w:p w14:paraId="56003DF6" w14:textId="77777777" w:rsidR="0026060F" w:rsidRDefault="0026060F" w:rsidP="001B24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69C"/>
    <w:rsid w:val="0000337D"/>
    <w:rsid w:val="00015CF7"/>
    <w:rsid w:val="000456C6"/>
    <w:rsid w:val="0005381D"/>
    <w:rsid w:val="00054251"/>
    <w:rsid w:val="0005465F"/>
    <w:rsid w:val="000708B0"/>
    <w:rsid w:val="00084264"/>
    <w:rsid w:val="00084F91"/>
    <w:rsid w:val="00097BB2"/>
    <w:rsid w:val="000C3EDB"/>
    <w:rsid w:val="000D3B2E"/>
    <w:rsid w:val="000D7234"/>
    <w:rsid w:val="000E5F8A"/>
    <w:rsid w:val="00101277"/>
    <w:rsid w:val="00111569"/>
    <w:rsid w:val="00111B91"/>
    <w:rsid w:val="00112CC3"/>
    <w:rsid w:val="00115FBD"/>
    <w:rsid w:val="001248AA"/>
    <w:rsid w:val="00124BF8"/>
    <w:rsid w:val="00142522"/>
    <w:rsid w:val="00161F72"/>
    <w:rsid w:val="00174442"/>
    <w:rsid w:val="00180C3E"/>
    <w:rsid w:val="0018430E"/>
    <w:rsid w:val="001935EF"/>
    <w:rsid w:val="001979C4"/>
    <w:rsid w:val="001A502F"/>
    <w:rsid w:val="001A72DC"/>
    <w:rsid w:val="001B244E"/>
    <w:rsid w:val="001B4C03"/>
    <w:rsid w:val="001E218D"/>
    <w:rsid w:val="001E26F6"/>
    <w:rsid w:val="001E6F99"/>
    <w:rsid w:val="001F4473"/>
    <w:rsid w:val="00206186"/>
    <w:rsid w:val="0021356D"/>
    <w:rsid w:val="0021554B"/>
    <w:rsid w:val="0021568E"/>
    <w:rsid w:val="002222CE"/>
    <w:rsid w:val="00225642"/>
    <w:rsid w:val="00237126"/>
    <w:rsid w:val="0026060F"/>
    <w:rsid w:val="00267580"/>
    <w:rsid w:val="002810C6"/>
    <w:rsid w:val="002A12ED"/>
    <w:rsid w:val="002A6450"/>
    <w:rsid w:val="002B3048"/>
    <w:rsid w:val="002C107A"/>
    <w:rsid w:val="002C5339"/>
    <w:rsid w:val="002C670B"/>
    <w:rsid w:val="002D5EF0"/>
    <w:rsid w:val="002E030F"/>
    <w:rsid w:val="002F2099"/>
    <w:rsid w:val="00302CB4"/>
    <w:rsid w:val="003123ED"/>
    <w:rsid w:val="00320927"/>
    <w:rsid w:val="00322601"/>
    <w:rsid w:val="00327A05"/>
    <w:rsid w:val="0036269F"/>
    <w:rsid w:val="00367BBB"/>
    <w:rsid w:val="00370A25"/>
    <w:rsid w:val="0037308D"/>
    <w:rsid w:val="00380B12"/>
    <w:rsid w:val="00381FEE"/>
    <w:rsid w:val="003860D2"/>
    <w:rsid w:val="00386871"/>
    <w:rsid w:val="00391933"/>
    <w:rsid w:val="003956C9"/>
    <w:rsid w:val="00395BB2"/>
    <w:rsid w:val="003A4814"/>
    <w:rsid w:val="003A6F8A"/>
    <w:rsid w:val="003C3412"/>
    <w:rsid w:val="003E249B"/>
    <w:rsid w:val="003E4562"/>
    <w:rsid w:val="003F779F"/>
    <w:rsid w:val="00404AF6"/>
    <w:rsid w:val="00414EB6"/>
    <w:rsid w:val="0042019E"/>
    <w:rsid w:val="00423286"/>
    <w:rsid w:val="004270A3"/>
    <w:rsid w:val="00431701"/>
    <w:rsid w:val="004355AA"/>
    <w:rsid w:val="00442C9E"/>
    <w:rsid w:val="00462877"/>
    <w:rsid w:val="00476266"/>
    <w:rsid w:val="004804C5"/>
    <w:rsid w:val="00480F56"/>
    <w:rsid w:val="00482F4C"/>
    <w:rsid w:val="00483360"/>
    <w:rsid w:val="00483C09"/>
    <w:rsid w:val="004917AC"/>
    <w:rsid w:val="004A75B3"/>
    <w:rsid w:val="004B5172"/>
    <w:rsid w:val="004B5EEA"/>
    <w:rsid w:val="004D34B5"/>
    <w:rsid w:val="004E09A7"/>
    <w:rsid w:val="004E3951"/>
    <w:rsid w:val="004E5DC1"/>
    <w:rsid w:val="004F616F"/>
    <w:rsid w:val="00500495"/>
    <w:rsid w:val="00504468"/>
    <w:rsid w:val="00505732"/>
    <w:rsid w:val="00506795"/>
    <w:rsid w:val="0050739D"/>
    <w:rsid w:val="0052604F"/>
    <w:rsid w:val="00532375"/>
    <w:rsid w:val="005326BF"/>
    <w:rsid w:val="0053746F"/>
    <w:rsid w:val="00552ABB"/>
    <w:rsid w:val="00571868"/>
    <w:rsid w:val="00576709"/>
    <w:rsid w:val="00581576"/>
    <w:rsid w:val="00583B27"/>
    <w:rsid w:val="00590781"/>
    <w:rsid w:val="005B107C"/>
    <w:rsid w:val="005B2D81"/>
    <w:rsid w:val="005B59A5"/>
    <w:rsid w:val="005E01DC"/>
    <w:rsid w:val="005F0F5F"/>
    <w:rsid w:val="005F5E35"/>
    <w:rsid w:val="006065E3"/>
    <w:rsid w:val="0061632F"/>
    <w:rsid w:val="0064350B"/>
    <w:rsid w:val="006733B2"/>
    <w:rsid w:val="0067419E"/>
    <w:rsid w:val="006766FA"/>
    <w:rsid w:val="00676A6B"/>
    <w:rsid w:val="0068538A"/>
    <w:rsid w:val="00685AD5"/>
    <w:rsid w:val="00692079"/>
    <w:rsid w:val="006B3C8B"/>
    <w:rsid w:val="006B41AD"/>
    <w:rsid w:val="006B5DE2"/>
    <w:rsid w:val="006B6CE8"/>
    <w:rsid w:val="006D10EA"/>
    <w:rsid w:val="006D1EDB"/>
    <w:rsid w:val="006D65D7"/>
    <w:rsid w:val="006E5179"/>
    <w:rsid w:val="006F0D0B"/>
    <w:rsid w:val="006F6823"/>
    <w:rsid w:val="00703F8E"/>
    <w:rsid w:val="00706B5B"/>
    <w:rsid w:val="00722F98"/>
    <w:rsid w:val="00725F3D"/>
    <w:rsid w:val="00731CCF"/>
    <w:rsid w:val="007423B6"/>
    <w:rsid w:val="00766BB5"/>
    <w:rsid w:val="00766FF3"/>
    <w:rsid w:val="007C1B4A"/>
    <w:rsid w:val="007E1A95"/>
    <w:rsid w:val="007E36E2"/>
    <w:rsid w:val="007E5970"/>
    <w:rsid w:val="007E67F5"/>
    <w:rsid w:val="007F032E"/>
    <w:rsid w:val="007F04B6"/>
    <w:rsid w:val="007F18AE"/>
    <w:rsid w:val="00810CA3"/>
    <w:rsid w:val="00812FA6"/>
    <w:rsid w:val="00813FC5"/>
    <w:rsid w:val="008264ED"/>
    <w:rsid w:val="008272C0"/>
    <w:rsid w:val="00836F4E"/>
    <w:rsid w:val="00841456"/>
    <w:rsid w:val="008549A7"/>
    <w:rsid w:val="00873A27"/>
    <w:rsid w:val="00886635"/>
    <w:rsid w:val="008A1DFA"/>
    <w:rsid w:val="008C4D07"/>
    <w:rsid w:val="008C65FC"/>
    <w:rsid w:val="008D1A95"/>
    <w:rsid w:val="008E1710"/>
    <w:rsid w:val="008E1AD1"/>
    <w:rsid w:val="008E1C0A"/>
    <w:rsid w:val="008E5913"/>
    <w:rsid w:val="008F4782"/>
    <w:rsid w:val="00900DE1"/>
    <w:rsid w:val="0093769C"/>
    <w:rsid w:val="00937749"/>
    <w:rsid w:val="00941966"/>
    <w:rsid w:val="009566AC"/>
    <w:rsid w:val="0096086B"/>
    <w:rsid w:val="00960F62"/>
    <w:rsid w:val="00972221"/>
    <w:rsid w:val="009766CD"/>
    <w:rsid w:val="00976A33"/>
    <w:rsid w:val="00980889"/>
    <w:rsid w:val="009813CC"/>
    <w:rsid w:val="00981D3C"/>
    <w:rsid w:val="00982D50"/>
    <w:rsid w:val="00985658"/>
    <w:rsid w:val="00994CAA"/>
    <w:rsid w:val="009950B6"/>
    <w:rsid w:val="009A1D18"/>
    <w:rsid w:val="009A231F"/>
    <w:rsid w:val="009B0E43"/>
    <w:rsid w:val="009B3D7F"/>
    <w:rsid w:val="009B7AD7"/>
    <w:rsid w:val="009D15AA"/>
    <w:rsid w:val="009D38B2"/>
    <w:rsid w:val="009D45DB"/>
    <w:rsid w:val="009E4DE7"/>
    <w:rsid w:val="009E7154"/>
    <w:rsid w:val="009F5AFB"/>
    <w:rsid w:val="00A1266F"/>
    <w:rsid w:val="00A23FD2"/>
    <w:rsid w:val="00A37BC1"/>
    <w:rsid w:val="00A46C18"/>
    <w:rsid w:val="00A744D8"/>
    <w:rsid w:val="00A75EBF"/>
    <w:rsid w:val="00A8085D"/>
    <w:rsid w:val="00A92E88"/>
    <w:rsid w:val="00AC45C6"/>
    <w:rsid w:val="00AC4FD6"/>
    <w:rsid w:val="00AE2A9A"/>
    <w:rsid w:val="00AE5300"/>
    <w:rsid w:val="00AF1638"/>
    <w:rsid w:val="00B053A0"/>
    <w:rsid w:val="00B06EB1"/>
    <w:rsid w:val="00B06EF7"/>
    <w:rsid w:val="00B0777F"/>
    <w:rsid w:val="00B20114"/>
    <w:rsid w:val="00B20582"/>
    <w:rsid w:val="00B33849"/>
    <w:rsid w:val="00B419D1"/>
    <w:rsid w:val="00B44980"/>
    <w:rsid w:val="00B50EB0"/>
    <w:rsid w:val="00B51F58"/>
    <w:rsid w:val="00B836A8"/>
    <w:rsid w:val="00B93065"/>
    <w:rsid w:val="00BA58FD"/>
    <w:rsid w:val="00BD2FA0"/>
    <w:rsid w:val="00BE3EBB"/>
    <w:rsid w:val="00C04525"/>
    <w:rsid w:val="00C13A07"/>
    <w:rsid w:val="00C360B5"/>
    <w:rsid w:val="00C45D7F"/>
    <w:rsid w:val="00C50FB1"/>
    <w:rsid w:val="00C57F44"/>
    <w:rsid w:val="00C60224"/>
    <w:rsid w:val="00C624B8"/>
    <w:rsid w:val="00C65261"/>
    <w:rsid w:val="00C73AE9"/>
    <w:rsid w:val="00C92782"/>
    <w:rsid w:val="00C929B3"/>
    <w:rsid w:val="00C95AE5"/>
    <w:rsid w:val="00CA4BC1"/>
    <w:rsid w:val="00CA4D64"/>
    <w:rsid w:val="00CB079B"/>
    <w:rsid w:val="00CB2228"/>
    <w:rsid w:val="00CB57BD"/>
    <w:rsid w:val="00CB65D4"/>
    <w:rsid w:val="00CB6EFE"/>
    <w:rsid w:val="00CC6AF7"/>
    <w:rsid w:val="00CD13DB"/>
    <w:rsid w:val="00CD58EB"/>
    <w:rsid w:val="00D12BD8"/>
    <w:rsid w:val="00D203C5"/>
    <w:rsid w:val="00D22D06"/>
    <w:rsid w:val="00D47AE7"/>
    <w:rsid w:val="00D547F9"/>
    <w:rsid w:val="00D768B0"/>
    <w:rsid w:val="00D87625"/>
    <w:rsid w:val="00D87F3C"/>
    <w:rsid w:val="00D96590"/>
    <w:rsid w:val="00D97120"/>
    <w:rsid w:val="00D977D0"/>
    <w:rsid w:val="00DB0082"/>
    <w:rsid w:val="00DD6A55"/>
    <w:rsid w:val="00DD7470"/>
    <w:rsid w:val="00DF78AD"/>
    <w:rsid w:val="00E03F99"/>
    <w:rsid w:val="00E03FB3"/>
    <w:rsid w:val="00E10408"/>
    <w:rsid w:val="00E17754"/>
    <w:rsid w:val="00E22C7C"/>
    <w:rsid w:val="00E3371F"/>
    <w:rsid w:val="00E371E3"/>
    <w:rsid w:val="00E632B1"/>
    <w:rsid w:val="00E63E76"/>
    <w:rsid w:val="00E7323E"/>
    <w:rsid w:val="00E73495"/>
    <w:rsid w:val="00E7540F"/>
    <w:rsid w:val="00E91E59"/>
    <w:rsid w:val="00E95C41"/>
    <w:rsid w:val="00EA0A4B"/>
    <w:rsid w:val="00EB4B30"/>
    <w:rsid w:val="00EB526C"/>
    <w:rsid w:val="00EC50F1"/>
    <w:rsid w:val="00EE0994"/>
    <w:rsid w:val="00EF2117"/>
    <w:rsid w:val="00EF360F"/>
    <w:rsid w:val="00EF58F7"/>
    <w:rsid w:val="00F05F54"/>
    <w:rsid w:val="00F20271"/>
    <w:rsid w:val="00F202AF"/>
    <w:rsid w:val="00F23598"/>
    <w:rsid w:val="00F573B5"/>
    <w:rsid w:val="00F57B92"/>
    <w:rsid w:val="00F6452C"/>
    <w:rsid w:val="00F7565A"/>
    <w:rsid w:val="00F84B54"/>
    <w:rsid w:val="00F92D1F"/>
    <w:rsid w:val="00F96966"/>
    <w:rsid w:val="00FB632D"/>
    <w:rsid w:val="00FC41BB"/>
    <w:rsid w:val="00FC6771"/>
    <w:rsid w:val="00FE610A"/>
    <w:rsid w:val="00FF54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197D"/>
  <w15:docId w15:val="{40A83C32-C2F8-4D07-92E7-9FEBB3B2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2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2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244E"/>
  </w:style>
  <w:style w:type="paragraph" w:styleId="Footer">
    <w:name w:val="footer"/>
    <w:basedOn w:val="Normal"/>
    <w:link w:val="FooterChar"/>
    <w:uiPriority w:val="99"/>
    <w:unhideWhenUsed/>
    <w:rsid w:val="001B2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2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791926">
      <w:bodyDiv w:val="1"/>
      <w:marLeft w:val="0"/>
      <w:marRight w:val="0"/>
      <w:marTop w:val="0"/>
      <w:marBottom w:val="0"/>
      <w:divBdr>
        <w:top w:val="none" w:sz="0" w:space="0" w:color="auto"/>
        <w:left w:val="none" w:sz="0" w:space="0" w:color="auto"/>
        <w:bottom w:val="none" w:sz="0" w:space="0" w:color="auto"/>
        <w:right w:val="none" w:sz="0" w:space="0" w:color="auto"/>
      </w:divBdr>
    </w:div>
    <w:div w:id="424542492">
      <w:bodyDiv w:val="1"/>
      <w:marLeft w:val="0"/>
      <w:marRight w:val="0"/>
      <w:marTop w:val="0"/>
      <w:marBottom w:val="0"/>
      <w:divBdr>
        <w:top w:val="none" w:sz="0" w:space="0" w:color="auto"/>
        <w:left w:val="none" w:sz="0" w:space="0" w:color="auto"/>
        <w:bottom w:val="none" w:sz="0" w:space="0" w:color="auto"/>
        <w:right w:val="none" w:sz="0" w:space="0" w:color="auto"/>
      </w:divBdr>
    </w:div>
    <w:div w:id="1147698725">
      <w:bodyDiv w:val="1"/>
      <w:marLeft w:val="0"/>
      <w:marRight w:val="0"/>
      <w:marTop w:val="0"/>
      <w:marBottom w:val="0"/>
      <w:divBdr>
        <w:top w:val="none" w:sz="0" w:space="0" w:color="auto"/>
        <w:left w:val="none" w:sz="0" w:space="0" w:color="auto"/>
        <w:bottom w:val="none" w:sz="0" w:space="0" w:color="auto"/>
        <w:right w:val="none" w:sz="0" w:space="0" w:color="auto"/>
      </w:divBdr>
    </w:div>
    <w:div w:id="1448625593">
      <w:bodyDiv w:val="1"/>
      <w:marLeft w:val="0"/>
      <w:marRight w:val="0"/>
      <w:marTop w:val="0"/>
      <w:marBottom w:val="0"/>
      <w:divBdr>
        <w:top w:val="none" w:sz="0" w:space="0" w:color="auto"/>
        <w:left w:val="none" w:sz="0" w:space="0" w:color="auto"/>
        <w:bottom w:val="none" w:sz="0" w:space="0" w:color="auto"/>
        <w:right w:val="none" w:sz="0" w:space="0" w:color="auto"/>
      </w:divBdr>
      <w:divsChild>
        <w:div w:id="366414603">
          <w:marLeft w:val="63"/>
          <w:marRight w:val="0"/>
          <w:marTop w:val="240"/>
          <w:marBottom w:val="0"/>
          <w:divBdr>
            <w:top w:val="none" w:sz="0" w:space="0" w:color="auto"/>
            <w:left w:val="none" w:sz="0" w:space="0" w:color="auto"/>
            <w:bottom w:val="none" w:sz="0" w:space="0" w:color="auto"/>
            <w:right w:val="none" w:sz="0" w:space="0" w:color="auto"/>
          </w:divBdr>
        </w:div>
        <w:div w:id="826629544">
          <w:marLeft w:val="0"/>
          <w:marRight w:val="0"/>
          <w:marTop w:val="240"/>
          <w:marBottom w:val="240"/>
          <w:divBdr>
            <w:top w:val="none" w:sz="0" w:space="0" w:color="auto"/>
            <w:left w:val="none" w:sz="0" w:space="0" w:color="auto"/>
            <w:bottom w:val="none" w:sz="0" w:space="0" w:color="auto"/>
            <w:right w:val="none" w:sz="0" w:space="0" w:color="auto"/>
          </w:divBdr>
        </w:div>
        <w:div w:id="240991926">
          <w:marLeft w:val="63"/>
          <w:marRight w:val="0"/>
          <w:marTop w:val="240"/>
          <w:marBottom w:val="0"/>
          <w:divBdr>
            <w:top w:val="none" w:sz="0" w:space="0" w:color="auto"/>
            <w:left w:val="none" w:sz="0" w:space="0" w:color="auto"/>
            <w:bottom w:val="none" w:sz="0" w:space="0" w:color="auto"/>
            <w:right w:val="none" w:sz="0" w:space="0" w:color="auto"/>
          </w:divBdr>
        </w:div>
      </w:divsChild>
    </w:div>
    <w:div w:id="1462456388">
      <w:bodyDiv w:val="1"/>
      <w:marLeft w:val="0"/>
      <w:marRight w:val="0"/>
      <w:marTop w:val="0"/>
      <w:marBottom w:val="0"/>
      <w:divBdr>
        <w:top w:val="none" w:sz="0" w:space="0" w:color="auto"/>
        <w:left w:val="none" w:sz="0" w:space="0" w:color="auto"/>
        <w:bottom w:val="none" w:sz="0" w:space="0" w:color="auto"/>
        <w:right w:val="none" w:sz="0" w:space="0" w:color="auto"/>
      </w:divBdr>
    </w:div>
    <w:div w:id="19208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71457-BAB0-4E74-B24A-B9DAEF91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5</cp:revision>
  <cp:lastPrinted>2023-02-22T05:18:00Z</cp:lastPrinted>
  <dcterms:created xsi:type="dcterms:W3CDTF">2023-03-21T06:56:00Z</dcterms:created>
  <dcterms:modified xsi:type="dcterms:W3CDTF">2023-03-21T20:58:00Z</dcterms:modified>
</cp:coreProperties>
</file>