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8A5DE" w14:textId="0D66D4F1" w:rsidR="00F92D1F" w:rsidRPr="00F92D1F" w:rsidRDefault="00161F72" w:rsidP="00985658">
      <w:pPr>
        <w:spacing w:after="0"/>
        <w:jc w:val="center"/>
        <w:rPr>
          <w:rFonts w:ascii="Verdana" w:hAnsi="Verdana"/>
          <w:b/>
          <w:sz w:val="18"/>
          <w:szCs w:val="18"/>
        </w:rPr>
      </w:pPr>
      <w:r>
        <w:rPr>
          <w:rFonts w:ascii="Verdana" w:hAnsi="Verdana"/>
          <w:b/>
          <w:sz w:val="28"/>
          <w:szCs w:val="28"/>
        </w:rPr>
        <w:t>Precious in the Sight of God</w:t>
      </w:r>
      <w:r w:rsidR="00F92D1F" w:rsidRPr="00F92D1F">
        <w:rPr>
          <w:rFonts w:ascii="Verdana" w:hAnsi="Verdana"/>
          <w:b/>
          <w:sz w:val="18"/>
          <w:szCs w:val="18"/>
        </w:rPr>
        <w:t xml:space="preserve"> </w:t>
      </w:r>
    </w:p>
    <w:p w14:paraId="16CFB041" w14:textId="4BA13485" w:rsidR="00985658" w:rsidRPr="00C969D4" w:rsidRDefault="00985658" w:rsidP="00985658">
      <w:pPr>
        <w:spacing w:after="0"/>
        <w:jc w:val="center"/>
        <w:rPr>
          <w:rFonts w:ascii="Verdana" w:hAnsi="Verdana"/>
          <w:b/>
          <w:sz w:val="18"/>
          <w:szCs w:val="18"/>
        </w:rPr>
      </w:pPr>
      <w:r w:rsidRPr="00C969D4">
        <w:rPr>
          <w:rFonts w:ascii="Verdana" w:hAnsi="Verdana"/>
          <w:b/>
          <w:sz w:val="18"/>
          <w:szCs w:val="18"/>
        </w:rPr>
        <w:t>by Pastor Fee Soliven</w:t>
      </w:r>
    </w:p>
    <w:p w14:paraId="38A97E89" w14:textId="622A1943" w:rsidR="00985658" w:rsidRDefault="00985658" w:rsidP="00985658">
      <w:pPr>
        <w:spacing w:after="0"/>
        <w:jc w:val="center"/>
        <w:rPr>
          <w:rFonts w:ascii="Verdana" w:hAnsi="Verdana"/>
          <w:b/>
          <w:sz w:val="28"/>
          <w:szCs w:val="28"/>
        </w:rPr>
      </w:pPr>
      <w:r>
        <w:rPr>
          <w:rFonts w:ascii="Verdana" w:hAnsi="Verdana"/>
          <w:b/>
          <w:sz w:val="28"/>
          <w:szCs w:val="28"/>
        </w:rPr>
        <w:t xml:space="preserve">1 Peter </w:t>
      </w:r>
      <w:r w:rsidR="00F92D1F">
        <w:rPr>
          <w:rFonts w:ascii="Verdana" w:hAnsi="Verdana"/>
          <w:b/>
          <w:sz w:val="28"/>
          <w:szCs w:val="28"/>
        </w:rPr>
        <w:t>3</w:t>
      </w:r>
      <w:r>
        <w:rPr>
          <w:rFonts w:ascii="Verdana" w:hAnsi="Verdana"/>
          <w:b/>
          <w:sz w:val="28"/>
          <w:szCs w:val="28"/>
        </w:rPr>
        <w:t>:</w:t>
      </w:r>
      <w:r w:rsidR="00F92D1F">
        <w:rPr>
          <w:rFonts w:ascii="Verdana" w:hAnsi="Verdana"/>
          <w:b/>
          <w:sz w:val="28"/>
          <w:szCs w:val="28"/>
        </w:rPr>
        <w:t>1-6</w:t>
      </w:r>
    </w:p>
    <w:p w14:paraId="59682E33" w14:textId="77777777" w:rsidR="00985658" w:rsidRDefault="00985658" w:rsidP="00985658">
      <w:pPr>
        <w:spacing w:after="0"/>
        <w:jc w:val="center"/>
        <w:rPr>
          <w:rFonts w:ascii="Verdana" w:hAnsi="Verdana"/>
          <w:b/>
          <w:sz w:val="28"/>
          <w:szCs w:val="28"/>
        </w:rPr>
      </w:pPr>
      <w:r>
        <w:rPr>
          <w:rFonts w:ascii="Verdana" w:hAnsi="Verdana"/>
          <w:b/>
          <w:sz w:val="28"/>
          <w:szCs w:val="28"/>
        </w:rPr>
        <w:t>Wednesday Evening</w:t>
      </w:r>
    </w:p>
    <w:p w14:paraId="0CC151F7" w14:textId="6C0FDD32" w:rsidR="00985658" w:rsidRDefault="00F92D1F" w:rsidP="00985658">
      <w:pPr>
        <w:spacing w:after="0"/>
        <w:jc w:val="center"/>
        <w:rPr>
          <w:rFonts w:ascii="Verdana" w:hAnsi="Verdana"/>
          <w:b/>
          <w:sz w:val="28"/>
          <w:szCs w:val="28"/>
        </w:rPr>
      </w:pPr>
      <w:r>
        <w:rPr>
          <w:rFonts w:ascii="Verdana" w:hAnsi="Verdana"/>
          <w:b/>
          <w:sz w:val="28"/>
          <w:szCs w:val="28"/>
        </w:rPr>
        <w:t>March</w:t>
      </w:r>
      <w:r w:rsidR="00985658">
        <w:rPr>
          <w:rFonts w:ascii="Verdana" w:hAnsi="Verdana"/>
          <w:b/>
          <w:sz w:val="28"/>
          <w:szCs w:val="28"/>
        </w:rPr>
        <w:t xml:space="preserve"> 1, 2023</w:t>
      </w:r>
    </w:p>
    <w:p w14:paraId="6F7238BC" w14:textId="77777777" w:rsidR="00985658" w:rsidRDefault="00985658" w:rsidP="00985658">
      <w:pPr>
        <w:spacing w:after="0"/>
        <w:jc w:val="both"/>
        <w:rPr>
          <w:rFonts w:ascii="Verdana" w:hAnsi="Verdana"/>
          <w:b/>
          <w:sz w:val="28"/>
          <w:szCs w:val="28"/>
        </w:rPr>
      </w:pPr>
    </w:p>
    <w:p w14:paraId="4B3119E3" w14:textId="77777777" w:rsidR="00F92D1F" w:rsidRDefault="00F92D1F" w:rsidP="00985658">
      <w:pPr>
        <w:spacing w:after="0"/>
        <w:jc w:val="both"/>
        <w:rPr>
          <w:rFonts w:ascii="Verdana" w:hAnsi="Verdana"/>
          <w:bCs/>
          <w:sz w:val="28"/>
          <w:szCs w:val="28"/>
        </w:rPr>
      </w:pPr>
    </w:p>
    <w:p w14:paraId="298554CC" w14:textId="77777777" w:rsidR="00F92D1F" w:rsidRPr="00F92D1F" w:rsidRDefault="00F92D1F" w:rsidP="00F92D1F">
      <w:pPr>
        <w:spacing w:after="0"/>
        <w:jc w:val="both"/>
        <w:rPr>
          <w:rFonts w:ascii="Verdana" w:hAnsi="Verdana"/>
          <w:b/>
          <w:sz w:val="28"/>
          <w:szCs w:val="28"/>
        </w:rPr>
      </w:pPr>
      <w:r w:rsidRPr="00F92D1F">
        <w:rPr>
          <w:rFonts w:ascii="Verdana" w:hAnsi="Verdana"/>
          <w:b/>
          <w:sz w:val="28"/>
          <w:szCs w:val="28"/>
        </w:rPr>
        <w:t>1 Peter 3:1-6</w:t>
      </w:r>
    </w:p>
    <w:p w14:paraId="4AAE906C" w14:textId="77777777" w:rsidR="00F92D1F" w:rsidRDefault="00F92D1F" w:rsidP="00F92D1F">
      <w:pPr>
        <w:spacing w:after="0"/>
        <w:jc w:val="both"/>
        <w:rPr>
          <w:rFonts w:ascii="Verdana" w:hAnsi="Verdana"/>
          <w:bCs/>
          <w:sz w:val="28"/>
          <w:szCs w:val="28"/>
        </w:rPr>
      </w:pPr>
      <w:r w:rsidRPr="00F92D1F">
        <w:rPr>
          <w:rFonts w:ascii="Verdana" w:hAnsi="Verdana"/>
          <w:bCs/>
          <w:sz w:val="28"/>
          <w:szCs w:val="28"/>
        </w:rPr>
        <w:t xml:space="preserve">1 Wives, likewise, be submissive to your own husbands, that even if some do not obey the word, they, without a word, may be won by the conduct of their wives, 2 when they observe your chaste conduct accompanied by fear. </w:t>
      </w:r>
    </w:p>
    <w:p w14:paraId="35E9AFBE" w14:textId="77777777" w:rsidR="00F92D1F" w:rsidRDefault="00F92D1F" w:rsidP="00F92D1F">
      <w:pPr>
        <w:spacing w:after="0"/>
        <w:jc w:val="both"/>
        <w:rPr>
          <w:rFonts w:ascii="Verdana" w:hAnsi="Verdana"/>
          <w:bCs/>
          <w:sz w:val="28"/>
          <w:szCs w:val="28"/>
        </w:rPr>
      </w:pPr>
    </w:p>
    <w:p w14:paraId="03AEA7A1" w14:textId="77777777" w:rsidR="00F92D1F" w:rsidRDefault="00F92D1F" w:rsidP="00F92D1F">
      <w:pPr>
        <w:spacing w:after="0"/>
        <w:jc w:val="both"/>
        <w:rPr>
          <w:rFonts w:ascii="Verdana" w:hAnsi="Verdana"/>
          <w:bCs/>
          <w:sz w:val="28"/>
          <w:szCs w:val="28"/>
        </w:rPr>
      </w:pPr>
      <w:r w:rsidRPr="00F92D1F">
        <w:rPr>
          <w:rFonts w:ascii="Verdana" w:hAnsi="Verdana"/>
          <w:bCs/>
          <w:sz w:val="28"/>
          <w:szCs w:val="28"/>
        </w:rPr>
        <w:t xml:space="preserve">3 Do not let your adornment be merely outward--arranging the hair, wearing gold, or putting on fine apparel-- 4 rather let it be the hidden person of the heart, with the incorruptible beauty of a gentle and quiet spirit, which is very precious in the sight of God. </w:t>
      </w:r>
    </w:p>
    <w:p w14:paraId="5DEEB44A" w14:textId="77777777" w:rsidR="00F92D1F" w:rsidRDefault="00F92D1F" w:rsidP="00F92D1F">
      <w:pPr>
        <w:spacing w:after="0"/>
        <w:jc w:val="both"/>
        <w:rPr>
          <w:rFonts w:ascii="Verdana" w:hAnsi="Verdana"/>
          <w:bCs/>
          <w:sz w:val="28"/>
          <w:szCs w:val="28"/>
        </w:rPr>
      </w:pPr>
    </w:p>
    <w:p w14:paraId="7B12DD10" w14:textId="5E618315" w:rsidR="00F92D1F" w:rsidRPr="00F92D1F" w:rsidRDefault="00F92D1F" w:rsidP="00F92D1F">
      <w:pPr>
        <w:spacing w:after="0"/>
        <w:jc w:val="both"/>
        <w:rPr>
          <w:rFonts w:ascii="Verdana" w:hAnsi="Verdana"/>
          <w:bCs/>
          <w:sz w:val="28"/>
          <w:szCs w:val="28"/>
        </w:rPr>
      </w:pPr>
      <w:r w:rsidRPr="00F92D1F">
        <w:rPr>
          <w:rFonts w:ascii="Verdana" w:hAnsi="Verdana"/>
          <w:bCs/>
          <w:sz w:val="28"/>
          <w:szCs w:val="28"/>
        </w:rPr>
        <w:t xml:space="preserve">5 For in this manner, in former times, the holy women who trusted in God also adorned themselves, being submissive to their own husbands, 6 as Sarah obeyed Abraham, calling him lord, whose daughters you are if you do good and are not afraid with any terror. </w:t>
      </w:r>
    </w:p>
    <w:p w14:paraId="5F992E91" w14:textId="42335107" w:rsidR="00F92D1F" w:rsidRDefault="00F92D1F" w:rsidP="00F92D1F">
      <w:pPr>
        <w:spacing w:after="0"/>
        <w:jc w:val="both"/>
        <w:rPr>
          <w:rFonts w:ascii="Verdana" w:hAnsi="Verdana"/>
          <w:bCs/>
          <w:sz w:val="28"/>
          <w:szCs w:val="28"/>
        </w:rPr>
      </w:pPr>
    </w:p>
    <w:p w14:paraId="555064A5" w14:textId="1429630C" w:rsidR="00F92D1F" w:rsidRDefault="00F92D1F" w:rsidP="00F92D1F">
      <w:pPr>
        <w:spacing w:after="0"/>
        <w:jc w:val="both"/>
        <w:rPr>
          <w:rFonts w:ascii="Verdana" w:hAnsi="Verdana"/>
          <w:b/>
          <w:sz w:val="28"/>
          <w:szCs w:val="28"/>
        </w:rPr>
      </w:pPr>
      <w:r w:rsidRPr="00F92D1F">
        <w:rPr>
          <w:rFonts w:ascii="Verdana" w:hAnsi="Verdana"/>
          <w:b/>
          <w:sz w:val="28"/>
          <w:szCs w:val="28"/>
        </w:rPr>
        <w:t xml:space="preserve">1 Wives, likewise, be submissive to your own husbands, that even if some do not obey the word, they, without a word, may be won by the conduct of their wives, 2 when they observe your chaste conduct accompanied by fear. </w:t>
      </w:r>
    </w:p>
    <w:p w14:paraId="12C972DE" w14:textId="55486844" w:rsidR="00F92D1F" w:rsidRPr="00B0777F" w:rsidRDefault="00F92D1F" w:rsidP="00F92D1F">
      <w:pPr>
        <w:spacing w:after="0"/>
        <w:jc w:val="both"/>
        <w:rPr>
          <w:rFonts w:ascii="Verdana" w:hAnsi="Verdana"/>
          <w:b/>
          <w:sz w:val="28"/>
          <w:szCs w:val="28"/>
        </w:rPr>
      </w:pPr>
    </w:p>
    <w:p w14:paraId="2306EEA7" w14:textId="77777777" w:rsidR="00B0777F" w:rsidRPr="00B0777F" w:rsidRDefault="00F92D1F" w:rsidP="00F92D1F">
      <w:pPr>
        <w:spacing w:after="0"/>
        <w:jc w:val="both"/>
        <w:rPr>
          <w:rFonts w:ascii="Verdana" w:hAnsi="Verdana"/>
          <w:b/>
          <w:sz w:val="28"/>
          <w:szCs w:val="28"/>
        </w:rPr>
      </w:pPr>
      <w:r w:rsidRPr="00B0777F">
        <w:rPr>
          <w:rFonts w:ascii="Verdana" w:hAnsi="Verdana"/>
          <w:b/>
          <w:sz w:val="28"/>
          <w:szCs w:val="28"/>
        </w:rPr>
        <w:t xml:space="preserve">The phrase in the same way (or “likewise,” </w:t>
      </w:r>
      <w:proofErr w:type="spellStart"/>
      <w:r w:rsidRPr="00B0777F">
        <w:rPr>
          <w:rFonts w:ascii="Verdana" w:hAnsi="Verdana"/>
          <w:b/>
          <w:sz w:val="28"/>
          <w:szCs w:val="28"/>
        </w:rPr>
        <w:t>homoios</w:t>
      </w:r>
      <w:proofErr w:type="spellEnd"/>
      <w:r w:rsidRPr="00B0777F">
        <w:rPr>
          <w:rFonts w:ascii="Verdana" w:hAnsi="Verdana"/>
          <w:b/>
          <w:sz w:val="28"/>
          <w:szCs w:val="28"/>
        </w:rPr>
        <w:t xml:space="preserve">) most likely referred “Accept all authority.” </w:t>
      </w:r>
    </w:p>
    <w:p w14:paraId="41674EAA" w14:textId="77777777" w:rsidR="00B0777F" w:rsidRPr="00B0777F" w:rsidRDefault="00B0777F" w:rsidP="00F92D1F">
      <w:pPr>
        <w:spacing w:after="0"/>
        <w:jc w:val="both"/>
        <w:rPr>
          <w:rFonts w:ascii="Verdana" w:hAnsi="Verdana"/>
          <w:b/>
          <w:sz w:val="28"/>
          <w:szCs w:val="28"/>
        </w:rPr>
      </w:pPr>
    </w:p>
    <w:p w14:paraId="7AAC51E3" w14:textId="77777777" w:rsidR="00B0777F" w:rsidRPr="00B0777F" w:rsidRDefault="00F92D1F" w:rsidP="00F92D1F">
      <w:pPr>
        <w:spacing w:after="0"/>
        <w:jc w:val="both"/>
        <w:rPr>
          <w:rFonts w:ascii="Verdana" w:hAnsi="Verdana"/>
          <w:b/>
          <w:sz w:val="28"/>
          <w:szCs w:val="28"/>
        </w:rPr>
      </w:pPr>
      <w:r w:rsidRPr="00B0777F">
        <w:rPr>
          <w:rFonts w:ascii="Verdana" w:hAnsi="Verdana"/>
          <w:b/>
          <w:sz w:val="28"/>
          <w:szCs w:val="28"/>
        </w:rPr>
        <w:lastRenderedPageBreak/>
        <w:t xml:space="preserve">The word </w:t>
      </w:r>
      <w:proofErr w:type="spellStart"/>
      <w:r w:rsidRPr="00B0777F">
        <w:rPr>
          <w:rFonts w:ascii="Verdana" w:hAnsi="Verdana"/>
          <w:b/>
          <w:sz w:val="28"/>
          <w:szCs w:val="28"/>
        </w:rPr>
        <w:t>homoios</w:t>
      </w:r>
      <w:proofErr w:type="spellEnd"/>
      <w:r w:rsidRPr="00B0777F">
        <w:rPr>
          <w:rFonts w:ascii="Verdana" w:hAnsi="Verdana"/>
          <w:b/>
          <w:sz w:val="28"/>
          <w:szCs w:val="28"/>
        </w:rPr>
        <w:t xml:space="preserve"> has a slightly different slant than the word </w:t>
      </w:r>
      <w:proofErr w:type="spellStart"/>
      <w:r w:rsidRPr="00B0777F">
        <w:rPr>
          <w:rFonts w:ascii="Verdana" w:hAnsi="Verdana"/>
          <w:b/>
          <w:sz w:val="28"/>
          <w:szCs w:val="28"/>
        </w:rPr>
        <w:t>kathos</w:t>
      </w:r>
      <w:proofErr w:type="spellEnd"/>
      <w:r w:rsidRPr="00B0777F">
        <w:rPr>
          <w:rFonts w:ascii="Verdana" w:hAnsi="Verdana"/>
          <w:b/>
          <w:sz w:val="28"/>
          <w:szCs w:val="28"/>
        </w:rPr>
        <w:t xml:space="preserve">, another word that is translated “in the same way.” </w:t>
      </w:r>
    </w:p>
    <w:p w14:paraId="6C649074" w14:textId="77777777" w:rsidR="00B0777F" w:rsidRDefault="00B0777F" w:rsidP="00F92D1F">
      <w:pPr>
        <w:spacing w:after="0"/>
        <w:jc w:val="both"/>
        <w:rPr>
          <w:rFonts w:ascii="Verdana" w:hAnsi="Verdana"/>
          <w:bCs/>
          <w:sz w:val="28"/>
          <w:szCs w:val="28"/>
        </w:rPr>
      </w:pPr>
    </w:p>
    <w:p w14:paraId="11F94831" w14:textId="11EDD681" w:rsidR="00B0777F" w:rsidRDefault="00B0777F" w:rsidP="00F92D1F">
      <w:pPr>
        <w:spacing w:after="0"/>
        <w:jc w:val="both"/>
        <w:rPr>
          <w:rFonts w:ascii="Verdana" w:hAnsi="Verdana"/>
          <w:bCs/>
          <w:sz w:val="28"/>
          <w:szCs w:val="28"/>
        </w:rPr>
      </w:pPr>
      <w:r>
        <w:rPr>
          <w:rFonts w:ascii="Verdana" w:hAnsi="Verdana"/>
          <w:bCs/>
          <w:sz w:val="28"/>
          <w:szCs w:val="28"/>
        </w:rPr>
        <w:t>Saints, i</w:t>
      </w:r>
      <w:r w:rsidR="00F92D1F" w:rsidRPr="00F92D1F">
        <w:rPr>
          <w:rFonts w:ascii="Verdana" w:hAnsi="Verdana"/>
          <w:bCs/>
          <w:sz w:val="28"/>
          <w:szCs w:val="28"/>
        </w:rPr>
        <w:t xml:space="preserve">f Peter had used the word </w:t>
      </w:r>
      <w:proofErr w:type="spellStart"/>
      <w:r w:rsidR="00F92D1F" w:rsidRPr="00F92D1F">
        <w:rPr>
          <w:rFonts w:ascii="Verdana" w:hAnsi="Verdana"/>
          <w:bCs/>
          <w:sz w:val="28"/>
          <w:szCs w:val="28"/>
        </w:rPr>
        <w:t>kathos</w:t>
      </w:r>
      <w:proofErr w:type="spellEnd"/>
      <w:r w:rsidR="00F92D1F" w:rsidRPr="00F92D1F">
        <w:rPr>
          <w:rFonts w:ascii="Verdana" w:hAnsi="Verdana"/>
          <w:bCs/>
          <w:sz w:val="28"/>
          <w:szCs w:val="28"/>
        </w:rPr>
        <w:t xml:space="preserve">, he would have meant that wives should serve their husbands in the same way that slaves serve their masters. </w:t>
      </w:r>
    </w:p>
    <w:p w14:paraId="4947C373" w14:textId="77777777" w:rsidR="00B0777F" w:rsidRDefault="00B0777F" w:rsidP="00F92D1F">
      <w:pPr>
        <w:spacing w:after="0"/>
        <w:jc w:val="both"/>
        <w:rPr>
          <w:rFonts w:ascii="Verdana" w:hAnsi="Verdana"/>
          <w:bCs/>
          <w:sz w:val="28"/>
          <w:szCs w:val="28"/>
        </w:rPr>
      </w:pPr>
    </w:p>
    <w:p w14:paraId="6C48C909" w14:textId="77777777" w:rsidR="00B0777F" w:rsidRDefault="00F92D1F" w:rsidP="00F92D1F">
      <w:pPr>
        <w:spacing w:after="0"/>
        <w:jc w:val="both"/>
        <w:rPr>
          <w:rFonts w:ascii="Verdana" w:hAnsi="Verdana"/>
          <w:bCs/>
          <w:sz w:val="28"/>
          <w:szCs w:val="28"/>
        </w:rPr>
      </w:pPr>
      <w:r w:rsidRPr="00F92D1F">
        <w:rPr>
          <w:rFonts w:ascii="Verdana" w:hAnsi="Verdana"/>
          <w:bCs/>
          <w:sz w:val="28"/>
          <w:szCs w:val="28"/>
        </w:rPr>
        <w:t xml:space="preserve">However, the word </w:t>
      </w:r>
      <w:proofErr w:type="spellStart"/>
      <w:r w:rsidRPr="00F92D1F">
        <w:rPr>
          <w:rFonts w:ascii="Verdana" w:hAnsi="Verdana"/>
          <w:bCs/>
          <w:sz w:val="28"/>
          <w:szCs w:val="28"/>
        </w:rPr>
        <w:t>homoios</w:t>
      </w:r>
      <w:proofErr w:type="spellEnd"/>
      <w:r w:rsidRPr="00F92D1F">
        <w:rPr>
          <w:rFonts w:ascii="Verdana" w:hAnsi="Verdana"/>
          <w:bCs/>
          <w:sz w:val="28"/>
          <w:szCs w:val="28"/>
        </w:rPr>
        <w:t xml:space="preserve"> focuses the comparison in other areas. </w:t>
      </w:r>
    </w:p>
    <w:p w14:paraId="46BA74DD" w14:textId="77777777" w:rsidR="00B0777F" w:rsidRDefault="00B0777F" w:rsidP="00F92D1F">
      <w:pPr>
        <w:spacing w:after="0"/>
        <w:jc w:val="both"/>
        <w:rPr>
          <w:rFonts w:ascii="Verdana" w:hAnsi="Verdana"/>
          <w:bCs/>
          <w:sz w:val="28"/>
          <w:szCs w:val="28"/>
        </w:rPr>
      </w:pPr>
    </w:p>
    <w:p w14:paraId="192EE098" w14:textId="77777777" w:rsidR="00B0777F" w:rsidRDefault="00B0777F" w:rsidP="00F92D1F">
      <w:pPr>
        <w:spacing w:after="0"/>
        <w:jc w:val="both"/>
        <w:rPr>
          <w:rFonts w:ascii="Verdana" w:hAnsi="Verdana"/>
          <w:bCs/>
          <w:sz w:val="28"/>
          <w:szCs w:val="28"/>
        </w:rPr>
      </w:pPr>
      <w:r>
        <w:rPr>
          <w:rFonts w:ascii="Verdana" w:hAnsi="Verdana"/>
          <w:bCs/>
          <w:sz w:val="28"/>
          <w:szCs w:val="28"/>
        </w:rPr>
        <w:t>Saints, w</w:t>
      </w:r>
      <w:r w:rsidR="00F92D1F" w:rsidRPr="00F92D1F">
        <w:rPr>
          <w:rFonts w:ascii="Verdana" w:hAnsi="Verdana"/>
          <w:bCs/>
          <w:sz w:val="28"/>
          <w:szCs w:val="28"/>
        </w:rPr>
        <w:t xml:space="preserve">hile wives are to serve their husbands “in the same way” as slaves serve their masters, Peter was not saying that wives were slaves. </w:t>
      </w:r>
    </w:p>
    <w:p w14:paraId="3D3AA5FE" w14:textId="77777777" w:rsidR="00B0777F" w:rsidRDefault="00B0777F" w:rsidP="00F92D1F">
      <w:pPr>
        <w:spacing w:after="0"/>
        <w:jc w:val="both"/>
        <w:rPr>
          <w:rFonts w:ascii="Verdana" w:hAnsi="Verdana"/>
          <w:bCs/>
          <w:sz w:val="28"/>
          <w:szCs w:val="28"/>
        </w:rPr>
      </w:pPr>
    </w:p>
    <w:p w14:paraId="202136AC" w14:textId="77777777" w:rsidR="00B0777F" w:rsidRDefault="00F92D1F" w:rsidP="00F92D1F">
      <w:pPr>
        <w:spacing w:after="0"/>
        <w:jc w:val="both"/>
        <w:rPr>
          <w:rFonts w:ascii="Verdana" w:hAnsi="Verdana"/>
          <w:bCs/>
          <w:sz w:val="28"/>
          <w:szCs w:val="28"/>
        </w:rPr>
      </w:pPr>
      <w:r w:rsidRPr="00F92D1F">
        <w:rPr>
          <w:rFonts w:ascii="Verdana" w:hAnsi="Verdana"/>
          <w:bCs/>
          <w:sz w:val="28"/>
          <w:szCs w:val="28"/>
        </w:rPr>
        <w:t>Instead, the wives’ service should have positive motives (“for the Lord’s sake,” and should be consistent no matter what the attitude of the one in authority “even if they are harsh,”</w:t>
      </w:r>
    </w:p>
    <w:p w14:paraId="39E76973" w14:textId="77777777" w:rsidR="00B0777F" w:rsidRDefault="00B0777F" w:rsidP="00F92D1F">
      <w:pPr>
        <w:spacing w:after="0"/>
        <w:jc w:val="both"/>
        <w:rPr>
          <w:rFonts w:ascii="Verdana" w:hAnsi="Verdana"/>
          <w:bCs/>
          <w:sz w:val="28"/>
          <w:szCs w:val="28"/>
        </w:rPr>
      </w:pPr>
    </w:p>
    <w:p w14:paraId="0E87A82C" w14:textId="77777777" w:rsidR="00B0777F" w:rsidRDefault="00F92D1F" w:rsidP="00F92D1F">
      <w:pPr>
        <w:spacing w:after="0"/>
        <w:jc w:val="both"/>
        <w:rPr>
          <w:rFonts w:ascii="Verdana" w:hAnsi="Verdana"/>
          <w:bCs/>
          <w:sz w:val="28"/>
          <w:szCs w:val="28"/>
        </w:rPr>
      </w:pPr>
      <w:r w:rsidRPr="00F92D1F">
        <w:rPr>
          <w:rFonts w:ascii="Verdana" w:hAnsi="Verdana"/>
          <w:bCs/>
          <w:sz w:val="28"/>
          <w:szCs w:val="28"/>
        </w:rPr>
        <w:t>Christian wives were to accept the authority of their husbands in obedience to Christ to keep harmony in the family and to encourage unbelieving husbands to believe.</w:t>
      </w:r>
      <w:r w:rsidRPr="00F92D1F">
        <w:rPr>
          <w:rFonts w:ascii="Verdana" w:hAnsi="Verdana"/>
          <w:bCs/>
          <w:sz w:val="28"/>
          <w:szCs w:val="28"/>
        </w:rPr>
        <w:cr/>
      </w:r>
    </w:p>
    <w:p w14:paraId="38A206F3" w14:textId="56275717" w:rsidR="00B0777F" w:rsidRDefault="00F92D1F" w:rsidP="00F92D1F">
      <w:pPr>
        <w:spacing w:after="0"/>
        <w:jc w:val="both"/>
        <w:rPr>
          <w:rFonts w:ascii="Verdana" w:hAnsi="Verdana"/>
          <w:bCs/>
          <w:sz w:val="28"/>
          <w:szCs w:val="28"/>
        </w:rPr>
      </w:pPr>
      <w:r w:rsidRPr="00F92D1F">
        <w:rPr>
          <w:rFonts w:ascii="Verdana" w:hAnsi="Verdana"/>
          <w:bCs/>
          <w:sz w:val="28"/>
          <w:szCs w:val="28"/>
        </w:rPr>
        <w:t xml:space="preserve">Submission of the wife to the husband is an </w:t>
      </w:r>
      <w:proofErr w:type="gramStart"/>
      <w:r w:rsidRPr="00F92D1F">
        <w:rPr>
          <w:rFonts w:ascii="Verdana" w:hAnsi="Verdana"/>
          <w:bCs/>
          <w:sz w:val="28"/>
          <w:szCs w:val="28"/>
        </w:rPr>
        <w:t>often misunderstood</w:t>
      </w:r>
      <w:proofErr w:type="gramEnd"/>
      <w:r w:rsidRPr="00F92D1F">
        <w:rPr>
          <w:rFonts w:ascii="Verdana" w:hAnsi="Verdana"/>
          <w:bCs/>
          <w:sz w:val="28"/>
          <w:szCs w:val="28"/>
        </w:rPr>
        <w:t xml:space="preserve"> concept, although it is taught in several places in the New Testament</w:t>
      </w:r>
      <w:r w:rsidR="00B0777F">
        <w:rPr>
          <w:rFonts w:ascii="Verdana" w:hAnsi="Verdana"/>
          <w:bCs/>
          <w:sz w:val="28"/>
          <w:szCs w:val="28"/>
        </w:rPr>
        <w:t>.</w:t>
      </w:r>
    </w:p>
    <w:p w14:paraId="5B3B0000" w14:textId="77777777" w:rsidR="00B0777F" w:rsidRDefault="00B0777F" w:rsidP="00F92D1F">
      <w:pPr>
        <w:spacing w:after="0"/>
        <w:jc w:val="both"/>
        <w:rPr>
          <w:rFonts w:ascii="Verdana" w:hAnsi="Verdana"/>
          <w:bCs/>
          <w:sz w:val="28"/>
          <w:szCs w:val="28"/>
        </w:rPr>
      </w:pPr>
    </w:p>
    <w:p w14:paraId="7DF8BA81" w14:textId="77777777" w:rsidR="00B0777F" w:rsidRPr="00BF44EB" w:rsidRDefault="00B0777F" w:rsidP="00B0777F">
      <w:pPr>
        <w:spacing w:after="0"/>
        <w:jc w:val="both"/>
        <w:rPr>
          <w:rFonts w:ascii="Verdana" w:hAnsi="Verdana"/>
          <w:b/>
          <w:sz w:val="28"/>
          <w:szCs w:val="28"/>
        </w:rPr>
      </w:pPr>
      <w:r w:rsidRPr="00BF44EB">
        <w:rPr>
          <w:rFonts w:ascii="Verdana" w:hAnsi="Verdana"/>
          <w:b/>
          <w:sz w:val="28"/>
          <w:szCs w:val="28"/>
        </w:rPr>
        <w:t>Ephesians 5:24</w:t>
      </w:r>
    </w:p>
    <w:p w14:paraId="4A17D17C" w14:textId="77777777" w:rsidR="00B0777F" w:rsidRPr="00BF44EB" w:rsidRDefault="00B0777F" w:rsidP="00B0777F">
      <w:pPr>
        <w:spacing w:after="0"/>
        <w:jc w:val="both"/>
        <w:rPr>
          <w:rFonts w:ascii="Verdana" w:hAnsi="Verdana"/>
          <w:bCs/>
          <w:sz w:val="28"/>
          <w:szCs w:val="28"/>
        </w:rPr>
      </w:pPr>
      <w:r>
        <w:rPr>
          <w:rFonts w:ascii="Verdana" w:hAnsi="Verdana"/>
          <w:bCs/>
          <w:sz w:val="28"/>
          <w:szCs w:val="28"/>
        </w:rPr>
        <w:t>“T</w:t>
      </w:r>
      <w:r w:rsidRPr="00BF44EB">
        <w:rPr>
          <w:rFonts w:ascii="Verdana" w:hAnsi="Verdana"/>
          <w:bCs/>
          <w:sz w:val="28"/>
          <w:szCs w:val="28"/>
        </w:rPr>
        <w:t>herefore, just as the church is subject to Christ, so let the</w:t>
      </w:r>
      <w:r>
        <w:rPr>
          <w:rFonts w:ascii="Verdana" w:hAnsi="Verdana"/>
          <w:bCs/>
          <w:sz w:val="28"/>
          <w:szCs w:val="28"/>
        </w:rPr>
        <w:t xml:space="preserve"> </w:t>
      </w:r>
      <w:r w:rsidRPr="00BF44EB">
        <w:rPr>
          <w:rFonts w:ascii="Verdana" w:hAnsi="Verdana"/>
          <w:bCs/>
          <w:sz w:val="28"/>
          <w:szCs w:val="28"/>
        </w:rPr>
        <w:t xml:space="preserve">wives be to their own husbands in </w:t>
      </w:r>
      <w:proofErr w:type="gramStart"/>
      <w:r w:rsidRPr="00BF44EB">
        <w:rPr>
          <w:rFonts w:ascii="Verdana" w:hAnsi="Verdana"/>
          <w:bCs/>
          <w:sz w:val="28"/>
          <w:szCs w:val="28"/>
        </w:rPr>
        <w:t>everything</w:t>
      </w:r>
      <w:proofErr w:type="gramEnd"/>
      <w:r>
        <w:rPr>
          <w:rFonts w:ascii="Verdana" w:hAnsi="Verdana"/>
          <w:bCs/>
          <w:sz w:val="28"/>
          <w:szCs w:val="28"/>
        </w:rPr>
        <w:t>”</w:t>
      </w:r>
    </w:p>
    <w:p w14:paraId="0A40BDAC" w14:textId="77777777" w:rsidR="00B0777F" w:rsidRDefault="00B0777F" w:rsidP="00F92D1F">
      <w:pPr>
        <w:spacing w:after="0"/>
        <w:jc w:val="both"/>
        <w:rPr>
          <w:rFonts w:ascii="Verdana" w:hAnsi="Verdana"/>
          <w:bCs/>
          <w:sz w:val="28"/>
          <w:szCs w:val="28"/>
        </w:rPr>
      </w:pPr>
    </w:p>
    <w:p w14:paraId="1D0375C7" w14:textId="77777777" w:rsidR="00B0777F" w:rsidRPr="00BF44EB" w:rsidRDefault="00B0777F" w:rsidP="00B0777F">
      <w:pPr>
        <w:spacing w:after="0"/>
        <w:jc w:val="both"/>
        <w:rPr>
          <w:rFonts w:ascii="Verdana" w:hAnsi="Verdana"/>
          <w:b/>
          <w:sz w:val="28"/>
          <w:szCs w:val="28"/>
        </w:rPr>
      </w:pPr>
      <w:r w:rsidRPr="00BF44EB">
        <w:rPr>
          <w:rFonts w:ascii="Verdana" w:hAnsi="Verdana"/>
          <w:b/>
          <w:sz w:val="28"/>
          <w:szCs w:val="28"/>
        </w:rPr>
        <w:t>Colossians 3:18</w:t>
      </w:r>
    </w:p>
    <w:p w14:paraId="46C3EE82" w14:textId="77777777" w:rsidR="00B0777F" w:rsidRDefault="00B0777F" w:rsidP="00F92D1F">
      <w:pPr>
        <w:spacing w:after="0"/>
        <w:jc w:val="both"/>
        <w:rPr>
          <w:rFonts w:ascii="Verdana" w:hAnsi="Verdana"/>
          <w:bCs/>
          <w:sz w:val="28"/>
          <w:szCs w:val="28"/>
        </w:rPr>
      </w:pPr>
      <w:r>
        <w:rPr>
          <w:rFonts w:ascii="Verdana" w:hAnsi="Verdana"/>
          <w:bCs/>
          <w:sz w:val="28"/>
          <w:szCs w:val="28"/>
        </w:rPr>
        <w:t>“</w:t>
      </w:r>
      <w:r w:rsidRPr="00BF44EB">
        <w:rPr>
          <w:rFonts w:ascii="Verdana" w:hAnsi="Verdana"/>
          <w:bCs/>
          <w:sz w:val="28"/>
          <w:szCs w:val="28"/>
        </w:rPr>
        <w:t xml:space="preserve">Wives, submit to your own husbands, as is fitting in the </w:t>
      </w:r>
      <w:proofErr w:type="gramStart"/>
      <w:r w:rsidRPr="00BF44EB">
        <w:rPr>
          <w:rFonts w:ascii="Verdana" w:hAnsi="Verdana"/>
          <w:bCs/>
          <w:sz w:val="28"/>
          <w:szCs w:val="28"/>
        </w:rPr>
        <w:t>Lord</w:t>
      </w:r>
      <w:proofErr w:type="gramEnd"/>
      <w:r>
        <w:rPr>
          <w:rFonts w:ascii="Verdana" w:hAnsi="Verdana"/>
          <w:bCs/>
          <w:sz w:val="28"/>
          <w:szCs w:val="28"/>
        </w:rPr>
        <w:t>”</w:t>
      </w:r>
    </w:p>
    <w:p w14:paraId="652E2F4D" w14:textId="77777777" w:rsidR="00B0777F" w:rsidRDefault="00B0777F" w:rsidP="00F92D1F">
      <w:pPr>
        <w:spacing w:after="0"/>
        <w:jc w:val="both"/>
        <w:rPr>
          <w:rFonts w:ascii="Verdana" w:hAnsi="Verdana"/>
          <w:bCs/>
          <w:sz w:val="28"/>
          <w:szCs w:val="28"/>
        </w:rPr>
      </w:pPr>
      <w:r>
        <w:rPr>
          <w:rFonts w:ascii="Verdana" w:hAnsi="Verdana"/>
          <w:bCs/>
          <w:sz w:val="28"/>
          <w:szCs w:val="28"/>
        </w:rPr>
        <w:lastRenderedPageBreak/>
        <w:t>Saints, i</w:t>
      </w:r>
      <w:r w:rsidR="00F92D1F" w:rsidRPr="00F92D1F">
        <w:rPr>
          <w:rFonts w:ascii="Verdana" w:hAnsi="Verdana"/>
          <w:bCs/>
          <w:sz w:val="28"/>
          <w:szCs w:val="28"/>
        </w:rPr>
        <w:t xml:space="preserve">t may be the least popular Christian teaching in society. These texts do not teach the general subjugation of all women under all men. </w:t>
      </w:r>
    </w:p>
    <w:p w14:paraId="2EA124DD" w14:textId="77777777" w:rsidR="00B0777F" w:rsidRDefault="00B0777F" w:rsidP="00F92D1F">
      <w:pPr>
        <w:spacing w:after="0"/>
        <w:jc w:val="both"/>
        <w:rPr>
          <w:rFonts w:ascii="Verdana" w:hAnsi="Verdana"/>
          <w:bCs/>
          <w:sz w:val="28"/>
          <w:szCs w:val="28"/>
        </w:rPr>
      </w:pPr>
    </w:p>
    <w:p w14:paraId="3A4140BE" w14:textId="77777777" w:rsidR="00B0777F" w:rsidRDefault="00F92D1F" w:rsidP="00F92D1F">
      <w:pPr>
        <w:spacing w:after="0"/>
        <w:jc w:val="both"/>
        <w:rPr>
          <w:rFonts w:ascii="Verdana" w:hAnsi="Verdana"/>
          <w:bCs/>
          <w:sz w:val="28"/>
          <w:szCs w:val="28"/>
        </w:rPr>
      </w:pPr>
      <w:r w:rsidRPr="00F92D1F">
        <w:rPr>
          <w:rFonts w:ascii="Verdana" w:hAnsi="Verdana"/>
          <w:bCs/>
          <w:sz w:val="28"/>
          <w:szCs w:val="28"/>
        </w:rPr>
        <w:t xml:space="preserve">The principle of submission does not require a woman to become a doormat. When a Christian wife interacted with an unbelieving husband, she needed to be submissive according to cultural norms in order to save her marriage and sometimes even her life. </w:t>
      </w:r>
    </w:p>
    <w:p w14:paraId="436DCA41" w14:textId="77777777" w:rsidR="00B0777F" w:rsidRDefault="00B0777F" w:rsidP="00F92D1F">
      <w:pPr>
        <w:spacing w:after="0"/>
        <w:jc w:val="both"/>
        <w:rPr>
          <w:rFonts w:ascii="Verdana" w:hAnsi="Verdana"/>
          <w:bCs/>
          <w:sz w:val="28"/>
          <w:szCs w:val="28"/>
        </w:rPr>
      </w:pPr>
    </w:p>
    <w:p w14:paraId="7F55485D" w14:textId="77777777" w:rsidR="00B0777F" w:rsidRDefault="00F92D1F" w:rsidP="00F92D1F">
      <w:pPr>
        <w:spacing w:after="0"/>
        <w:jc w:val="both"/>
        <w:rPr>
          <w:rFonts w:ascii="Verdana" w:hAnsi="Verdana"/>
          <w:bCs/>
          <w:sz w:val="28"/>
          <w:szCs w:val="28"/>
        </w:rPr>
      </w:pPr>
      <w:r w:rsidRPr="00F92D1F">
        <w:rPr>
          <w:rFonts w:ascii="Verdana" w:hAnsi="Verdana"/>
          <w:bCs/>
          <w:sz w:val="28"/>
          <w:szCs w:val="28"/>
        </w:rPr>
        <w:t xml:space="preserve">But she ought not participate in her husband’s pagan religion or submit to actions that dishonored God. However, when both wife and husband were Christians, the woman should respect the God-given authority of her husband, </w:t>
      </w:r>
    </w:p>
    <w:p w14:paraId="1CB84978" w14:textId="77777777" w:rsidR="00B0777F" w:rsidRDefault="00B0777F" w:rsidP="00F92D1F">
      <w:pPr>
        <w:spacing w:after="0"/>
        <w:jc w:val="both"/>
        <w:rPr>
          <w:rFonts w:ascii="Verdana" w:hAnsi="Verdana"/>
          <w:bCs/>
          <w:sz w:val="28"/>
          <w:szCs w:val="28"/>
        </w:rPr>
      </w:pPr>
    </w:p>
    <w:p w14:paraId="15FEBA1E" w14:textId="77777777" w:rsidR="00B0777F" w:rsidRDefault="00F92D1F" w:rsidP="00F92D1F">
      <w:pPr>
        <w:spacing w:after="0"/>
        <w:jc w:val="both"/>
        <w:rPr>
          <w:rFonts w:ascii="Verdana" w:hAnsi="Verdana"/>
          <w:bCs/>
          <w:sz w:val="28"/>
          <w:szCs w:val="28"/>
        </w:rPr>
      </w:pPr>
      <w:r w:rsidRPr="00F92D1F">
        <w:rPr>
          <w:rFonts w:ascii="Verdana" w:hAnsi="Verdana"/>
          <w:bCs/>
          <w:sz w:val="28"/>
          <w:szCs w:val="28"/>
        </w:rPr>
        <w:t xml:space="preserve">while the husband exercised his authority in a loving and gentle manner. For marriage and family relationships to run smoothly, there must be one appointed leader—and God has appointed the husband and father. </w:t>
      </w:r>
    </w:p>
    <w:p w14:paraId="19B3760E" w14:textId="77777777" w:rsidR="00B0777F" w:rsidRDefault="00B0777F" w:rsidP="00F92D1F">
      <w:pPr>
        <w:spacing w:after="0"/>
        <w:jc w:val="both"/>
        <w:rPr>
          <w:rFonts w:ascii="Verdana" w:hAnsi="Verdana"/>
          <w:bCs/>
          <w:sz w:val="28"/>
          <w:szCs w:val="28"/>
        </w:rPr>
      </w:pPr>
    </w:p>
    <w:p w14:paraId="5B6ADE78" w14:textId="77777777" w:rsidR="00B0777F" w:rsidRDefault="00F92D1F" w:rsidP="00F92D1F">
      <w:pPr>
        <w:spacing w:after="0"/>
        <w:jc w:val="both"/>
        <w:rPr>
          <w:rFonts w:ascii="Verdana" w:hAnsi="Verdana"/>
          <w:bCs/>
          <w:sz w:val="28"/>
          <w:szCs w:val="28"/>
        </w:rPr>
      </w:pPr>
      <w:r w:rsidRPr="00F92D1F">
        <w:rPr>
          <w:rFonts w:ascii="Verdana" w:hAnsi="Verdana"/>
          <w:bCs/>
          <w:sz w:val="28"/>
          <w:szCs w:val="28"/>
        </w:rPr>
        <w:t xml:space="preserve">The wife should willingly follow her husband’s leadership in Christ, acknowledging that this is his responsibility. Submission does not mean blind obedience, nor does it mean inferiority. </w:t>
      </w:r>
    </w:p>
    <w:p w14:paraId="5AA5A180" w14:textId="77777777" w:rsidR="00B0777F" w:rsidRDefault="00B0777F" w:rsidP="00F92D1F">
      <w:pPr>
        <w:spacing w:after="0"/>
        <w:jc w:val="both"/>
        <w:rPr>
          <w:rFonts w:ascii="Verdana" w:hAnsi="Verdana"/>
          <w:bCs/>
          <w:sz w:val="28"/>
          <w:szCs w:val="28"/>
        </w:rPr>
      </w:pPr>
    </w:p>
    <w:p w14:paraId="4AC98149" w14:textId="77777777" w:rsidR="00B0777F" w:rsidRDefault="00F92D1F" w:rsidP="00F92D1F">
      <w:pPr>
        <w:spacing w:after="0"/>
        <w:jc w:val="both"/>
        <w:rPr>
          <w:rFonts w:ascii="Verdana" w:hAnsi="Verdana"/>
          <w:bCs/>
          <w:sz w:val="28"/>
          <w:szCs w:val="28"/>
        </w:rPr>
      </w:pPr>
      <w:r w:rsidRPr="00F92D1F">
        <w:rPr>
          <w:rFonts w:ascii="Verdana" w:hAnsi="Verdana"/>
          <w:bCs/>
          <w:sz w:val="28"/>
          <w:szCs w:val="28"/>
        </w:rPr>
        <w:t>A wife who accepts her husband’s authority is accepting the relationship that God has designed and giving her husband leadership and responsibility.</w:t>
      </w:r>
      <w:r w:rsidRPr="00F92D1F">
        <w:rPr>
          <w:rFonts w:ascii="Verdana" w:hAnsi="Verdana"/>
          <w:bCs/>
          <w:sz w:val="28"/>
          <w:szCs w:val="28"/>
        </w:rPr>
        <w:cr/>
      </w:r>
    </w:p>
    <w:p w14:paraId="355C6F89" w14:textId="1CB39D80" w:rsidR="00B0777F" w:rsidRDefault="00F92D1F" w:rsidP="00F92D1F">
      <w:pPr>
        <w:spacing w:after="0"/>
        <w:jc w:val="both"/>
        <w:rPr>
          <w:rFonts w:ascii="Verdana" w:hAnsi="Verdana"/>
          <w:bCs/>
          <w:sz w:val="28"/>
          <w:szCs w:val="28"/>
        </w:rPr>
      </w:pPr>
      <w:r w:rsidRPr="00F92D1F">
        <w:rPr>
          <w:rFonts w:ascii="Verdana" w:hAnsi="Verdana"/>
          <w:bCs/>
          <w:sz w:val="28"/>
          <w:szCs w:val="28"/>
        </w:rPr>
        <w:t>In the first century, when a man became a Christian, he usually would bring his whole family into the church with him (see, for example, the story of the conversion of the Philippian jailer</w:t>
      </w:r>
      <w:r w:rsidR="00B0777F">
        <w:rPr>
          <w:rFonts w:ascii="Verdana" w:hAnsi="Verdana"/>
          <w:bCs/>
          <w:sz w:val="28"/>
          <w:szCs w:val="28"/>
        </w:rPr>
        <w:t>:</w:t>
      </w:r>
      <w:r w:rsidRPr="00F92D1F">
        <w:rPr>
          <w:rFonts w:ascii="Verdana" w:hAnsi="Verdana"/>
          <w:bCs/>
          <w:sz w:val="28"/>
          <w:szCs w:val="28"/>
        </w:rPr>
        <w:t xml:space="preserve"> </w:t>
      </w:r>
    </w:p>
    <w:p w14:paraId="5E368198" w14:textId="77777777" w:rsidR="00B0777F" w:rsidRDefault="00B0777F" w:rsidP="00F92D1F">
      <w:pPr>
        <w:spacing w:after="0"/>
        <w:jc w:val="both"/>
        <w:rPr>
          <w:rFonts w:ascii="Verdana" w:hAnsi="Verdana"/>
          <w:bCs/>
          <w:sz w:val="28"/>
          <w:szCs w:val="28"/>
        </w:rPr>
      </w:pPr>
    </w:p>
    <w:p w14:paraId="4BB519B9" w14:textId="77777777" w:rsidR="00476266" w:rsidRDefault="00476266" w:rsidP="00B0777F">
      <w:pPr>
        <w:spacing w:after="0"/>
        <w:jc w:val="both"/>
        <w:rPr>
          <w:rFonts w:ascii="Verdana" w:hAnsi="Verdana"/>
          <w:b/>
          <w:sz w:val="28"/>
          <w:szCs w:val="28"/>
        </w:rPr>
      </w:pPr>
    </w:p>
    <w:p w14:paraId="4AF5DE03" w14:textId="77777777" w:rsidR="00476266" w:rsidRDefault="00476266" w:rsidP="00B0777F">
      <w:pPr>
        <w:spacing w:after="0"/>
        <w:jc w:val="both"/>
        <w:rPr>
          <w:rFonts w:ascii="Verdana" w:hAnsi="Verdana"/>
          <w:b/>
          <w:sz w:val="28"/>
          <w:szCs w:val="28"/>
        </w:rPr>
      </w:pPr>
    </w:p>
    <w:p w14:paraId="3D5FDA56" w14:textId="7DA8ACB0" w:rsidR="00B0777F" w:rsidRPr="00BF44EB" w:rsidRDefault="00B0777F" w:rsidP="00B0777F">
      <w:pPr>
        <w:spacing w:after="0"/>
        <w:jc w:val="both"/>
        <w:rPr>
          <w:rFonts w:ascii="Verdana" w:hAnsi="Verdana"/>
          <w:b/>
          <w:sz w:val="28"/>
          <w:szCs w:val="28"/>
        </w:rPr>
      </w:pPr>
      <w:r w:rsidRPr="00BF44EB">
        <w:rPr>
          <w:rFonts w:ascii="Verdana" w:hAnsi="Verdana"/>
          <w:b/>
          <w:sz w:val="28"/>
          <w:szCs w:val="28"/>
        </w:rPr>
        <w:lastRenderedPageBreak/>
        <w:t>Acts 16:29-34</w:t>
      </w:r>
    </w:p>
    <w:p w14:paraId="2147DE00" w14:textId="77777777" w:rsidR="00B0777F" w:rsidRDefault="00B0777F" w:rsidP="00B0777F">
      <w:pPr>
        <w:spacing w:after="0"/>
        <w:jc w:val="both"/>
        <w:rPr>
          <w:rFonts w:ascii="Verdana" w:hAnsi="Verdana"/>
          <w:bCs/>
          <w:sz w:val="28"/>
          <w:szCs w:val="28"/>
        </w:rPr>
      </w:pPr>
      <w:r w:rsidRPr="00BF44EB">
        <w:rPr>
          <w:rFonts w:ascii="Verdana" w:hAnsi="Verdana"/>
          <w:bCs/>
          <w:sz w:val="28"/>
          <w:szCs w:val="28"/>
        </w:rPr>
        <w:t xml:space="preserve">29 Then he called for a light, ran in, and fell down trembling before Paul and Silas. 30 And he brought them out and said, "Sirs, what must I do to be saved?" 31 So they said, "Believe on the Lord Jesus Christ, and you will be saved, you and your household." 32 Then they spoke the word of the Lord to him and to all who were in his house. </w:t>
      </w:r>
    </w:p>
    <w:p w14:paraId="5D1C67C9" w14:textId="77777777" w:rsidR="00B0777F" w:rsidRDefault="00B0777F" w:rsidP="00B0777F">
      <w:pPr>
        <w:spacing w:after="0"/>
        <w:jc w:val="both"/>
        <w:rPr>
          <w:rFonts w:ascii="Verdana" w:hAnsi="Verdana"/>
          <w:bCs/>
          <w:sz w:val="28"/>
          <w:szCs w:val="28"/>
        </w:rPr>
      </w:pPr>
    </w:p>
    <w:p w14:paraId="25C6764B" w14:textId="77777777" w:rsidR="00B0777F" w:rsidRPr="00BF44EB" w:rsidRDefault="00B0777F" w:rsidP="00B0777F">
      <w:pPr>
        <w:spacing w:after="0"/>
        <w:jc w:val="both"/>
        <w:rPr>
          <w:rFonts w:ascii="Verdana" w:hAnsi="Verdana"/>
          <w:bCs/>
          <w:sz w:val="28"/>
          <w:szCs w:val="28"/>
        </w:rPr>
      </w:pPr>
      <w:r w:rsidRPr="00BF44EB">
        <w:rPr>
          <w:rFonts w:ascii="Verdana" w:hAnsi="Verdana"/>
          <w:bCs/>
          <w:sz w:val="28"/>
          <w:szCs w:val="28"/>
        </w:rPr>
        <w:t xml:space="preserve">33 And he took them the same hour of the night and washed their stripes. And immediately he and all his family were baptized. 34 Now when he had brought them into his house, he set food before them; and he rejoiced, having believed in God with all his household. </w:t>
      </w:r>
    </w:p>
    <w:p w14:paraId="37DA6102" w14:textId="77777777" w:rsidR="00B0777F" w:rsidRDefault="00B0777F" w:rsidP="00F92D1F">
      <w:pPr>
        <w:spacing w:after="0"/>
        <w:jc w:val="both"/>
        <w:rPr>
          <w:rFonts w:ascii="Verdana" w:hAnsi="Verdana"/>
          <w:bCs/>
          <w:sz w:val="28"/>
          <w:szCs w:val="28"/>
        </w:rPr>
      </w:pPr>
    </w:p>
    <w:p w14:paraId="1490FCDA" w14:textId="77777777" w:rsidR="00476266" w:rsidRDefault="00476266" w:rsidP="00F92D1F">
      <w:pPr>
        <w:spacing w:after="0"/>
        <w:jc w:val="both"/>
        <w:rPr>
          <w:rFonts w:ascii="Verdana" w:hAnsi="Verdana"/>
          <w:bCs/>
          <w:sz w:val="28"/>
          <w:szCs w:val="28"/>
        </w:rPr>
      </w:pPr>
      <w:r>
        <w:rPr>
          <w:rFonts w:ascii="Verdana" w:hAnsi="Verdana"/>
          <w:bCs/>
          <w:sz w:val="28"/>
          <w:szCs w:val="28"/>
        </w:rPr>
        <w:t>Saints, b</w:t>
      </w:r>
      <w:r w:rsidR="00F92D1F" w:rsidRPr="00F92D1F">
        <w:rPr>
          <w:rFonts w:ascii="Verdana" w:hAnsi="Verdana"/>
          <w:bCs/>
          <w:sz w:val="28"/>
          <w:szCs w:val="28"/>
        </w:rPr>
        <w:t xml:space="preserve">y contrast, a woman who became a Christian usually came into the church alone. </w:t>
      </w:r>
    </w:p>
    <w:p w14:paraId="6B0753B0" w14:textId="77777777" w:rsidR="00476266" w:rsidRDefault="00476266" w:rsidP="00F92D1F">
      <w:pPr>
        <w:spacing w:after="0"/>
        <w:jc w:val="both"/>
        <w:rPr>
          <w:rFonts w:ascii="Verdana" w:hAnsi="Verdana"/>
          <w:bCs/>
          <w:sz w:val="28"/>
          <w:szCs w:val="28"/>
        </w:rPr>
      </w:pPr>
    </w:p>
    <w:p w14:paraId="2C73DB2D" w14:textId="77777777" w:rsidR="00476266" w:rsidRDefault="00F92D1F" w:rsidP="00F92D1F">
      <w:pPr>
        <w:spacing w:after="0"/>
        <w:jc w:val="both"/>
        <w:rPr>
          <w:rFonts w:ascii="Verdana" w:hAnsi="Verdana"/>
          <w:bCs/>
          <w:sz w:val="28"/>
          <w:szCs w:val="28"/>
        </w:rPr>
      </w:pPr>
      <w:r w:rsidRPr="00F92D1F">
        <w:rPr>
          <w:rFonts w:ascii="Verdana" w:hAnsi="Verdana"/>
          <w:bCs/>
          <w:sz w:val="28"/>
          <w:szCs w:val="28"/>
        </w:rPr>
        <w:t xml:space="preserve">Under Roman law, the husband and father had absolute authority over all members of his household, including his wife. </w:t>
      </w:r>
    </w:p>
    <w:p w14:paraId="29F30174" w14:textId="77777777" w:rsidR="00476266" w:rsidRDefault="00476266" w:rsidP="00F92D1F">
      <w:pPr>
        <w:spacing w:after="0"/>
        <w:jc w:val="both"/>
        <w:rPr>
          <w:rFonts w:ascii="Verdana" w:hAnsi="Verdana"/>
          <w:bCs/>
          <w:sz w:val="28"/>
          <w:szCs w:val="28"/>
        </w:rPr>
      </w:pPr>
    </w:p>
    <w:p w14:paraId="0661FEEA" w14:textId="77777777" w:rsidR="00476266" w:rsidRDefault="00F92D1F" w:rsidP="00F92D1F">
      <w:pPr>
        <w:spacing w:after="0"/>
        <w:jc w:val="both"/>
        <w:rPr>
          <w:rFonts w:ascii="Verdana" w:hAnsi="Verdana"/>
          <w:bCs/>
          <w:sz w:val="28"/>
          <w:szCs w:val="28"/>
        </w:rPr>
      </w:pPr>
      <w:r w:rsidRPr="00F92D1F">
        <w:rPr>
          <w:rFonts w:ascii="Verdana" w:hAnsi="Verdana"/>
          <w:bCs/>
          <w:sz w:val="28"/>
          <w:szCs w:val="28"/>
        </w:rPr>
        <w:t xml:space="preserve">A wife who demanded her rights as a free woman in Christ could endanger her marriage and her life if her husband disapproved. Instead, </w:t>
      </w:r>
    </w:p>
    <w:p w14:paraId="6FDA0AC9" w14:textId="77777777" w:rsidR="00476266" w:rsidRDefault="00476266" w:rsidP="00F92D1F">
      <w:pPr>
        <w:spacing w:after="0"/>
        <w:jc w:val="both"/>
        <w:rPr>
          <w:rFonts w:ascii="Verdana" w:hAnsi="Verdana"/>
          <w:bCs/>
          <w:sz w:val="28"/>
          <w:szCs w:val="28"/>
        </w:rPr>
      </w:pPr>
    </w:p>
    <w:p w14:paraId="20440C99" w14:textId="77777777" w:rsidR="00476266" w:rsidRDefault="00F92D1F" w:rsidP="00F92D1F">
      <w:pPr>
        <w:spacing w:after="0"/>
        <w:jc w:val="both"/>
        <w:rPr>
          <w:rFonts w:ascii="Verdana" w:hAnsi="Verdana"/>
          <w:bCs/>
          <w:sz w:val="28"/>
          <w:szCs w:val="28"/>
        </w:rPr>
      </w:pPr>
      <w:r w:rsidRPr="00F92D1F">
        <w:rPr>
          <w:rFonts w:ascii="Verdana" w:hAnsi="Verdana"/>
          <w:bCs/>
          <w:sz w:val="28"/>
          <w:szCs w:val="28"/>
        </w:rPr>
        <w:t xml:space="preserve">she should live her new faith through pure, godly behavior. Peter reassured Christian women who were married to unbelievers that they need not preach to their husbands; their husbands would see their godly lives. </w:t>
      </w:r>
    </w:p>
    <w:p w14:paraId="47949598" w14:textId="77777777" w:rsidR="00476266" w:rsidRDefault="00476266" w:rsidP="00F92D1F">
      <w:pPr>
        <w:spacing w:after="0"/>
        <w:jc w:val="both"/>
        <w:rPr>
          <w:rFonts w:ascii="Verdana" w:hAnsi="Verdana"/>
          <w:bCs/>
          <w:sz w:val="28"/>
          <w:szCs w:val="28"/>
        </w:rPr>
      </w:pPr>
    </w:p>
    <w:p w14:paraId="55D4ECB1" w14:textId="6DA3FFAE" w:rsidR="00F92D1F" w:rsidRPr="00F92D1F" w:rsidRDefault="00F92D1F" w:rsidP="00F92D1F">
      <w:pPr>
        <w:spacing w:after="0"/>
        <w:jc w:val="both"/>
        <w:rPr>
          <w:rFonts w:ascii="Verdana" w:hAnsi="Verdana"/>
          <w:bCs/>
          <w:sz w:val="28"/>
          <w:szCs w:val="28"/>
        </w:rPr>
      </w:pPr>
      <w:r w:rsidRPr="00F92D1F">
        <w:rPr>
          <w:rFonts w:ascii="Verdana" w:hAnsi="Verdana"/>
          <w:bCs/>
          <w:sz w:val="28"/>
          <w:szCs w:val="28"/>
        </w:rPr>
        <w:t>At the very least, the men would then allow these wives to continue practicing their faith. At best, their husbands would become Christians too.</w:t>
      </w:r>
    </w:p>
    <w:p w14:paraId="0831E96F" w14:textId="77777777" w:rsidR="00F92D1F" w:rsidRPr="00F92D1F" w:rsidRDefault="00F92D1F" w:rsidP="00F92D1F">
      <w:pPr>
        <w:spacing w:after="0"/>
        <w:jc w:val="both"/>
        <w:rPr>
          <w:rFonts w:ascii="Verdana" w:hAnsi="Verdana"/>
          <w:b/>
          <w:sz w:val="28"/>
          <w:szCs w:val="28"/>
        </w:rPr>
      </w:pPr>
    </w:p>
    <w:p w14:paraId="7DD4F27B" w14:textId="6D492345" w:rsidR="00F92D1F" w:rsidRDefault="00F92D1F" w:rsidP="00F92D1F">
      <w:pPr>
        <w:spacing w:after="0"/>
        <w:jc w:val="both"/>
        <w:rPr>
          <w:rFonts w:ascii="Verdana" w:hAnsi="Verdana"/>
          <w:b/>
          <w:sz w:val="28"/>
          <w:szCs w:val="28"/>
        </w:rPr>
      </w:pPr>
      <w:r w:rsidRPr="00F92D1F">
        <w:rPr>
          <w:rFonts w:ascii="Verdana" w:hAnsi="Verdana"/>
          <w:b/>
          <w:sz w:val="28"/>
          <w:szCs w:val="28"/>
        </w:rPr>
        <w:lastRenderedPageBreak/>
        <w:t xml:space="preserve">3 Do not let your adornment be merely outward--arranging the hair, wearing gold, or putting on fine apparel-- 4 rather let it be the hidden person of the heart, with the incorruptible beauty of a gentle and quiet spirit, which is very precious in the sight of God. </w:t>
      </w:r>
    </w:p>
    <w:p w14:paraId="29DB0940" w14:textId="52FEA767" w:rsidR="00F92D1F" w:rsidRDefault="00F92D1F" w:rsidP="00F92D1F">
      <w:pPr>
        <w:spacing w:after="0"/>
        <w:jc w:val="both"/>
        <w:rPr>
          <w:rFonts w:ascii="Verdana" w:hAnsi="Verdana"/>
          <w:b/>
          <w:sz w:val="28"/>
          <w:szCs w:val="28"/>
        </w:rPr>
      </w:pPr>
    </w:p>
    <w:p w14:paraId="0A96BF46" w14:textId="77777777" w:rsidR="00476266" w:rsidRDefault="00476266" w:rsidP="00F92D1F">
      <w:pPr>
        <w:spacing w:after="0"/>
        <w:jc w:val="both"/>
        <w:rPr>
          <w:rFonts w:ascii="Verdana" w:hAnsi="Verdana"/>
          <w:bCs/>
          <w:sz w:val="28"/>
          <w:szCs w:val="28"/>
        </w:rPr>
      </w:pPr>
      <w:r>
        <w:rPr>
          <w:rFonts w:ascii="Verdana" w:hAnsi="Verdana"/>
          <w:bCs/>
          <w:sz w:val="28"/>
          <w:szCs w:val="28"/>
        </w:rPr>
        <w:t>Saints, a</w:t>
      </w:r>
      <w:r w:rsidR="00F92D1F" w:rsidRPr="00F92D1F">
        <w:rPr>
          <w:rFonts w:ascii="Verdana" w:hAnsi="Verdana"/>
          <w:bCs/>
          <w:sz w:val="28"/>
          <w:szCs w:val="28"/>
        </w:rPr>
        <w:t xml:space="preserve">s today, society’s focus was on outward beauty. Such beauty was achieved in fancy hairstyles, expensive jewelry, and beautiful clothes. </w:t>
      </w:r>
    </w:p>
    <w:p w14:paraId="0226256B" w14:textId="77777777" w:rsidR="00476266" w:rsidRDefault="00476266" w:rsidP="00F92D1F">
      <w:pPr>
        <w:spacing w:after="0"/>
        <w:jc w:val="both"/>
        <w:rPr>
          <w:rFonts w:ascii="Verdana" w:hAnsi="Verdana"/>
          <w:bCs/>
          <w:sz w:val="28"/>
          <w:szCs w:val="28"/>
        </w:rPr>
      </w:pPr>
    </w:p>
    <w:p w14:paraId="2F3A640A" w14:textId="48B1FFF1" w:rsidR="00476266" w:rsidRDefault="00F92D1F" w:rsidP="00F92D1F">
      <w:pPr>
        <w:spacing w:after="0"/>
        <w:jc w:val="both"/>
        <w:rPr>
          <w:rFonts w:ascii="Verdana" w:hAnsi="Verdana"/>
          <w:bCs/>
          <w:sz w:val="28"/>
          <w:szCs w:val="28"/>
        </w:rPr>
      </w:pPr>
      <w:r w:rsidRPr="00F92D1F">
        <w:rPr>
          <w:rFonts w:ascii="Verdana" w:hAnsi="Verdana"/>
          <w:bCs/>
          <w:sz w:val="28"/>
          <w:szCs w:val="28"/>
        </w:rPr>
        <w:t>But Peter contrasted putting beautiful “things” on the outside to make oneself beautiful, versus revealing the natural inner beauty that a Christian woman should have because of Christ.</w:t>
      </w:r>
      <w:r w:rsidRPr="00F92D1F">
        <w:rPr>
          <w:rFonts w:ascii="Verdana" w:hAnsi="Verdana"/>
          <w:bCs/>
          <w:sz w:val="28"/>
          <w:szCs w:val="28"/>
        </w:rPr>
        <w:cr/>
      </w:r>
    </w:p>
    <w:p w14:paraId="5A7CF014" w14:textId="77777777" w:rsidR="00476266" w:rsidRDefault="00476266" w:rsidP="00F92D1F">
      <w:pPr>
        <w:spacing w:after="0"/>
        <w:jc w:val="both"/>
        <w:rPr>
          <w:rFonts w:ascii="Verdana" w:hAnsi="Verdana"/>
          <w:bCs/>
          <w:sz w:val="28"/>
          <w:szCs w:val="28"/>
        </w:rPr>
      </w:pPr>
    </w:p>
    <w:p w14:paraId="4FBA636D" w14:textId="77777777" w:rsidR="00476266" w:rsidRDefault="00F92D1F" w:rsidP="00F92D1F">
      <w:pPr>
        <w:spacing w:after="0"/>
        <w:jc w:val="both"/>
        <w:rPr>
          <w:rFonts w:ascii="Verdana" w:hAnsi="Verdana"/>
          <w:bCs/>
          <w:sz w:val="28"/>
          <w:szCs w:val="28"/>
        </w:rPr>
      </w:pPr>
      <w:r w:rsidRPr="00F92D1F">
        <w:rPr>
          <w:rFonts w:ascii="Verdana" w:hAnsi="Verdana"/>
          <w:bCs/>
          <w:sz w:val="28"/>
          <w:szCs w:val="28"/>
        </w:rPr>
        <w:t>This passage is teaching that women should not count on their beauty coming from outward adornments, not that women can’t braid their hair or wear gold jewelry or nice clothes.</w:t>
      </w:r>
    </w:p>
    <w:p w14:paraId="59C49802" w14:textId="77777777" w:rsidR="00476266" w:rsidRDefault="00476266" w:rsidP="00F92D1F">
      <w:pPr>
        <w:spacing w:after="0"/>
        <w:jc w:val="both"/>
        <w:rPr>
          <w:rFonts w:ascii="Verdana" w:hAnsi="Verdana"/>
          <w:bCs/>
          <w:sz w:val="28"/>
          <w:szCs w:val="28"/>
        </w:rPr>
      </w:pPr>
    </w:p>
    <w:p w14:paraId="0BB9450F" w14:textId="63408CA2" w:rsidR="00476266" w:rsidRDefault="00476266" w:rsidP="00F92D1F">
      <w:pPr>
        <w:spacing w:after="0"/>
        <w:jc w:val="both"/>
        <w:rPr>
          <w:rFonts w:ascii="Verdana" w:hAnsi="Verdana"/>
          <w:bCs/>
          <w:sz w:val="28"/>
          <w:szCs w:val="28"/>
        </w:rPr>
      </w:pPr>
      <w:r>
        <w:rPr>
          <w:rFonts w:ascii="Verdana" w:hAnsi="Verdana"/>
          <w:bCs/>
          <w:sz w:val="28"/>
          <w:szCs w:val="28"/>
        </w:rPr>
        <w:t xml:space="preserve">Saints, </w:t>
      </w:r>
      <w:r w:rsidR="00F92D1F" w:rsidRPr="00F92D1F">
        <w:rPr>
          <w:rFonts w:ascii="Verdana" w:hAnsi="Verdana"/>
          <w:bCs/>
          <w:sz w:val="28"/>
          <w:szCs w:val="28"/>
        </w:rPr>
        <w:t>Paul wrote almost the exact words to the women in the Ephesian church</w:t>
      </w:r>
      <w:r>
        <w:rPr>
          <w:rFonts w:ascii="Verdana" w:hAnsi="Verdana"/>
          <w:bCs/>
          <w:sz w:val="28"/>
          <w:szCs w:val="28"/>
        </w:rPr>
        <w:t>:</w:t>
      </w:r>
      <w:r w:rsidR="00F92D1F" w:rsidRPr="00F92D1F">
        <w:rPr>
          <w:rFonts w:ascii="Verdana" w:hAnsi="Verdana"/>
          <w:bCs/>
          <w:sz w:val="28"/>
          <w:szCs w:val="28"/>
        </w:rPr>
        <w:t xml:space="preserve"> </w:t>
      </w:r>
    </w:p>
    <w:p w14:paraId="1F9EE503" w14:textId="5D305722" w:rsidR="00476266" w:rsidRDefault="00476266" w:rsidP="00F92D1F">
      <w:pPr>
        <w:spacing w:after="0"/>
        <w:jc w:val="both"/>
        <w:rPr>
          <w:rFonts w:ascii="Verdana" w:hAnsi="Verdana"/>
          <w:bCs/>
          <w:sz w:val="28"/>
          <w:szCs w:val="28"/>
        </w:rPr>
      </w:pPr>
    </w:p>
    <w:p w14:paraId="5F7AB98C" w14:textId="77777777" w:rsidR="00476266" w:rsidRPr="00BF44EB" w:rsidRDefault="00476266" w:rsidP="00476266">
      <w:pPr>
        <w:spacing w:after="0"/>
        <w:jc w:val="both"/>
        <w:rPr>
          <w:rFonts w:ascii="Verdana" w:hAnsi="Verdana"/>
          <w:b/>
          <w:sz w:val="28"/>
          <w:szCs w:val="28"/>
        </w:rPr>
      </w:pPr>
      <w:r w:rsidRPr="00BF44EB">
        <w:rPr>
          <w:rFonts w:ascii="Verdana" w:hAnsi="Verdana"/>
          <w:b/>
          <w:sz w:val="28"/>
          <w:szCs w:val="28"/>
        </w:rPr>
        <w:t>1 Timothy 2:9-10</w:t>
      </w:r>
    </w:p>
    <w:p w14:paraId="022D1FCE" w14:textId="77777777" w:rsidR="00476266" w:rsidRPr="00BF44EB" w:rsidRDefault="00476266" w:rsidP="00476266">
      <w:pPr>
        <w:spacing w:after="0"/>
        <w:jc w:val="both"/>
        <w:rPr>
          <w:rFonts w:ascii="Verdana" w:hAnsi="Verdana"/>
          <w:bCs/>
          <w:sz w:val="28"/>
          <w:szCs w:val="28"/>
        </w:rPr>
      </w:pPr>
      <w:r w:rsidRPr="00BF44EB">
        <w:rPr>
          <w:rFonts w:ascii="Verdana" w:hAnsi="Verdana"/>
          <w:bCs/>
          <w:sz w:val="28"/>
          <w:szCs w:val="28"/>
        </w:rPr>
        <w:t>9 in like manner also, that the women adorn themselves in modest apparel, with propriety and moderation, not with braided hair or gold or pearls or costly clothing, 10 but, which is proper for women professing godliness, with good works.</w:t>
      </w:r>
    </w:p>
    <w:p w14:paraId="228B925D" w14:textId="77777777" w:rsidR="00476266" w:rsidRDefault="00476266" w:rsidP="00F92D1F">
      <w:pPr>
        <w:spacing w:after="0"/>
        <w:jc w:val="both"/>
        <w:rPr>
          <w:rFonts w:ascii="Verdana" w:hAnsi="Verdana"/>
          <w:bCs/>
          <w:sz w:val="28"/>
          <w:szCs w:val="28"/>
        </w:rPr>
      </w:pPr>
    </w:p>
    <w:p w14:paraId="55255AD7" w14:textId="77777777" w:rsidR="00476266" w:rsidRDefault="00476266" w:rsidP="00F92D1F">
      <w:pPr>
        <w:spacing w:after="0"/>
        <w:jc w:val="both"/>
        <w:rPr>
          <w:rFonts w:ascii="Verdana" w:hAnsi="Verdana"/>
          <w:bCs/>
          <w:sz w:val="28"/>
          <w:szCs w:val="28"/>
        </w:rPr>
      </w:pPr>
      <w:r>
        <w:rPr>
          <w:rFonts w:ascii="Verdana" w:hAnsi="Verdana"/>
          <w:bCs/>
          <w:sz w:val="28"/>
          <w:szCs w:val="28"/>
        </w:rPr>
        <w:t>Saints, C</w:t>
      </w:r>
      <w:r w:rsidR="00F92D1F" w:rsidRPr="00F92D1F">
        <w:rPr>
          <w:rFonts w:ascii="Verdana" w:hAnsi="Verdana"/>
          <w:bCs/>
          <w:sz w:val="28"/>
          <w:szCs w:val="28"/>
        </w:rPr>
        <w:t xml:space="preserve">hristian women should not be obsessed by fashion or overly concerned with their outward appearance. </w:t>
      </w:r>
    </w:p>
    <w:p w14:paraId="424E64E2" w14:textId="77777777" w:rsidR="00476266" w:rsidRDefault="00476266" w:rsidP="00F92D1F">
      <w:pPr>
        <w:spacing w:after="0"/>
        <w:jc w:val="both"/>
        <w:rPr>
          <w:rFonts w:ascii="Verdana" w:hAnsi="Verdana"/>
          <w:bCs/>
          <w:sz w:val="28"/>
          <w:szCs w:val="28"/>
        </w:rPr>
      </w:pPr>
    </w:p>
    <w:p w14:paraId="75C24D93" w14:textId="77777777" w:rsidR="00476266" w:rsidRDefault="00F92D1F" w:rsidP="00F92D1F">
      <w:pPr>
        <w:spacing w:after="0"/>
        <w:jc w:val="both"/>
        <w:rPr>
          <w:rFonts w:ascii="Verdana" w:hAnsi="Verdana"/>
          <w:bCs/>
          <w:sz w:val="28"/>
          <w:szCs w:val="28"/>
        </w:rPr>
      </w:pPr>
      <w:r w:rsidRPr="00F92D1F">
        <w:rPr>
          <w:rFonts w:ascii="Verdana" w:hAnsi="Verdana"/>
          <w:bCs/>
          <w:sz w:val="28"/>
          <w:szCs w:val="28"/>
        </w:rPr>
        <w:t xml:space="preserve">On the other hand, neither should they be so unconcerned that they do not bother to care for themselves. </w:t>
      </w:r>
    </w:p>
    <w:p w14:paraId="0227507A" w14:textId="77777777" w:rsidR="00476266" w:rsidRDefault="00F92D1F" w:rsidP="00F92D1F">
      <w:pPr>
        <w:spacing w:after="0"/>
        <w:jc w:val="both"/>
        <w:rPr>
          <w:rFonts w:ascii="Verdana" w:hAnsi="Verdana"/>
          <w:bCs/>
          <w:sz w:val="28"/>
          <w:szCs w:val="28"/>
        </w:rPr>
      </w:pPr>
      <w:r w:rsidRPr="00F92D1F">
        <w:rPr>
          <w:rFonts w:ascii="Verdana" w:hAnsi="Verdana"/>
          <w:bCs/>
          <w:sz w:val="28"/>
          <w:szCs w:val="28"/>
        </w:rPr>
        <w:lastRenderedPageBreak/>
        <w:t xml:space="preserve">Beauty and adornments have their place, but they must be kept in proper perspective. Christian women should let their beauty come from within, the unfading beauty of a gentle and quiet spirit. </w:t>
      </w:r>
    </w:p>
    <w:p w14:paraId="72F3216E" w14:textId="77777777" w:rsidR="00476266" w:rsidRDefault="00476266" w:rsidP="00F92D1F">
      <w:pPr>
        <w:spacing w:after="0"/>
        <w:jc w:val="both"/>
        <w:rPr>
          <w:rFonts w:ascii="Verdana" w:hAnsi="Verdana"/>
          <w:bCs/>
          <w:sz w:val="28"/>
          <w:szCs w:val="28"/>
        </w:rPr>
      </w:pPr>
    </w:p>
    <w:p w14:paraId="34B80EE7" w14:textId="77777777" w:rsidR="00476266" w:rsidRDefault="00F92D1F" w:rsidP="00F92D1F">
      <w:pPr>
        <w:spacing w:after="0"/>
        <w:jc w:val="both"/>
        <w:rPr>
          <w:rFonts w:ascii="Verdana" w:hAnsi="Verdana"/>
          <w:bCs/>
          <w:sz w:val="28"/>
          <w:szCs w:val="28"/>
        </w:rPr>
      </w:pPr>
      <w:r w:rsidRPr="00F92D1F">
        <w:rPr>
          <w:rFonts w:ascii="Verdana" w:hAnsi="Verdana"/>
          <w:bCs/>
          <w:sz w:val="28"/>
          <w:szCs w:val="28"/>
        </w:rPr>
        <w:t xml:space="preserve">Their beauty should come from their personality, and the attitudes, thoughts, and motivations that are revealed in words and actions. For believers, this inner self has been transformed by the Holy Spirit. </w:t>
      </w:r>
    </w:p>
    <w:p w14:paraId="3D95380C" w14:textId="77777777" w:rsidR="00476266" w:rsidRDefault="00476266" w:rsidP="00F92D1F">
      <w:pPr>
        <w:spacing w:after="0"/>
        <w:jc w:val="both"/>
        <w:rPr>
          <w:rFonts w:ascii="Verdana" w:hAnsi="Verdana"/>
          <w:bCs/>
          <w:sz w:val="28"/>
          <w:szCs w:val="28"/>
        </w:rPr>
      </w:pPr>
    </w:p>
    <w:p w14:paraId="6A746636" w14:textId="52BF8C49" w:rsidR="00476266" w:rsidRDefault="00F92D1F" w:rsidP="00F92D1F">
      <w:pPr>
        <w:spacing w:after="0"/>
        <w:jc w:val="both"/>
        <w:rPr>
          <w:rFonts w:ascii="Verdana" w:hAnsi="Verdana"/>
          <w:bCs/>
          <w:sz w:val="28"/>
          <w:szCs w:val="28"/>
        </w:rPr>
      </w:pPr>
      <w:r w:rsidRPr="00F92D1F">
        <w:rPr>
          <w:rFonts w:ascii="Verdana" w:hAnsi="Verdana"/>
          <w:bCs/>
          <w:sz w:val="28"/>
          <w:szCs w:val="28"/>
        </w:rPr>
        <w:t xml:space="preserve">To be “gentle” means showing humility, consideration of others, not insisting on one’s own rights, not being pushy or overly assertive. </w:t>
      </w:r>
    </w:p>
    <w:p w14:paraId="305F4D11" w14:textId="2878EFDF" w:rsidR="00476266" w:rsidRDefault="00476266" w:rsidP="00F92D1F">
      <w:pPr>
        <w:spacing w:after="0"/>
        <w:jc w:val="both"/>
        <w:rPr>
          <w:rFonts w:ascii="Verdana" w:hAnsi="Verdana"/>
          <w:bCs/>
          <w:sz w:val="28"/>
          <w:szCs w:val="28"/>
        </w:rPr>
      </w:pPr>
    </w:p>
    <w:p w14:paraId="3733521F" w14:textId="77777777" w:rsidR="00476266" w:rsidRPr="00BF44EB" w:rsidRDefault="00476266" w:rsidP="00476266">
      <w:pPr>
        <w:spacing w:after="0"/>
        <w:jc w:val="both"/>
        <w:rPr>
          <w:rFonts w:ascii="Verdana" w:hAnsi="Verdana"/>
          <w:b/>
          <w:sz w:val="28"/>
          <w:szCs w:val="28"/>
        </w:rPr>
      </w:pPr>
      <w:r w:rsidRPr="00BF44EB">
        <w:rPr>
          <w:rFonts w:ascii="Verdana" w:hAnsi="Verdana"/>
          <w:b/>
          <w:sz w:val="28"/>
          <w:szCs w:val="28"/>
        </w:rPr>
        <w:t>Galatians 5:23</w:t>
      </w:r>
    </w:p>
    <w:p w14:paraId="46E2413C" w14:textId="77777777" w:rsidR="00476266" w:rsidRPr="00BF44EB" w:rsidRDefault="00476266" w:rsidP="00476266">
      <w:pPr>
        <w:spacing w:after="0"/>
        <w:jc w:val="both"/>
        <w:rPr>
          <w:rFonts w:ascii="Verdana" w:hAnsi="Verdana"/>
          <w:bCs/>
          <w:sz w:val="28"/>
          <w:szCs w:val="28"/>
        </w:rPr>
      </w:pPr>
      <w:r w:rsidRPr="00BF44EB">
        <w:rPr>
          <w:rFonts w:ascii="Verdana" w:hAnsi="Verdana"/>
          <w:bCs/>
          <w:sz w:val="28"/>
          <w:szCs w:val="28"/>
        </w:rPr>
        <w:t xml:space="preserve">gentleness, self-control. Against such there is no law. </w:t>
      </w:r>
    </w:p>
    <w:p w14:paraId="429708A4" w14:textId="77777777" w:rsidR="00476266" w:rsidRDefault="00476266" w:rsidP="00F92D1F">
      <w:pPr>
        <w:spacing w:after="0"/>
        <w:jc w:val="both"/>
        <w:rPr>
          <w:rFonts w:ascii="Verdana" w:hAnsi="Verdana"/>
          <w:bCs/>
          <w:sz w:val="28"/>
          <w:szCs w:val="28"/>
        </w:rPr>
      </w:pPr>
    </w:p>
    <w:p w14:paraId="0E68FB61" w14:textId="1773DCA6" w:rsidR="00F92D1F" w:rsidRPr="00F92D1F" w:rsidRDefault="00476266" w:rsidP="00F92D1F">
      <w:pPr>
        <w:spacing w:after="0"/>
        <w:jc w:val="both"/>
        <w:rPr>
          <w:rFonts w:ascii="Verdana" w:hAnsi="Verdana"/>
          <w:bCs/>
          <w:sz w:val="28"/>
          <w:szCs w:val="28"/>
        </w:rPr>
      </w:pPr>
      <w:r>
        <w:rPr>
          <w:rFonts w:ascii="Verdana" w:hAnsi="Verdana"/>
          <w:bCs/>
          <w:sz w:val="28"/>
          <w:szCs w:val="28"/>
        </w:rPr>
        <w:t>Saints, t</w:t>
      </w:r>
      <w:r w:rsidR="00F92D1F" w:rsidRPr="00F92D1F">
        <w:rPr>
          <w:rFonts w:ascii="Verdana" w:hAnsi="Verdana"/>
          <w:bCs/>
          <w:sz w:val="28"/>
          <w:szCs w:val="28"/>
        </w:rPr>
        <w:t>o be “quiet” refers to the same attitude as that described by “gentle,” also focusing on not causing dissensions with inappropriate words or gossip.</w:t>
      </w:r>
    </w:p>
    <w:p w14:paraId="6D674A7F" w14:textId="77777777" w:rsidR="00F92D1F" w:rsidRPr="00F92D1F" w:rsidRDefault="00F92D1F" w:rsidP="00F92D1F">
      <w:pPr>
        <w:spacing w:after="0"/>
        <w:jc w:val="both"/>
        <w:rPr>
          <w:rFonts w:ascii="Verdana" w:hAnsi="Verdana"/>
          <w:b/>
          <w:sz w:val="28"/>
          <w:szCs w:val="28"/>
        </w:rPr>
      </w:pPr>
    </w:p>
    <w:p w14:paraId="2EA1E70B" w14:textId="2ADE6429" w:rsidR="00F92D1F" w:rsidRDefault="00F92D1F" w:rsidP="00F92D1F">
      <w:pPr>
        <w:spacing w:after="0"/>
        <w:jc w:val="both"/>
        <w:rPr>
          <w:rFonts w:ascii="Verdana" w:hAnsi="Verdana"/>
          <w:b/>
          <w:sz w:val="28"/>
          <w:szCs w:val="28"/>
        </w:rPr>
      </w:pPr>
      <w:r w:rsidRPr="00F92D1F">
        <w:rPr>
          <w:rFonts w:ascii="Verdana" w:hAnsi="Verdana"/>
          <w:b/>
          <w:sz w:val="28"/>
          <w:szCs w:val="28"/>
        </w:rPr>
        <w:t xml:space="preserve">5 For in this manner, in former times, the holy women who trusted in God also adorned themselves, being submissive to their own husbands, 6 as Sarah obeyed Abraham, calling him lord, whose daughters you are if you do good and are not afraid with any terror. </w:t>
      </w:r>
    </w:p>
    <w:p w14:paraId="30B54F23" w14:textId="36A9CE2D" w:rsidR="00F92D1F" w:rsidRDefault="00F92D1F" w:rsidP="00F92D1F">
      <w:pPr>
        <w:spacing w:after="0"/>
        <w:jc w:val="both"/>
        <w:rPr>
          <w:rFonts w:ascii="Verdana" w:hAnsi="Verdana"/>
          <w:b/>
          <w:sz w:val="28"/>
          <w:szCs w:val="28"/>
        </w:rPr>
      </w:pPr>
    </w:p>
    <w:p w14:paraId="258F7401" w14:textId="77777777" w:rsidR="000E5F8A" w:rsidRDefault="00476266" w:rsidP="00F92D1F">
      <w:pPr>
        <w:spacing w:after="0"/>
        <w:jc w:val="both"/>
        <w:rPr>
          <w:rFonts w:ascii="Verdana" w:hAnsi="Verdana"/>
          <w:bCs/>
          <w:sz w:val="28"/>
          <w:szCs w:val="28"/>
        </w:rPr>
      </w:pPr>
      <w:r>
        <w:rPr>
          <w:rFonts w:ascii="Verdana" w:hAnsi="Verdana"/>
          <w:bCs/>
          <w:sz w:val="28"/>
          <w:szCs w:val="28"/>
        </w:rPr>
        <w:t>Saints, t</w:t>
      </w:r>
      <w:r w:rsidR="00F92D1F" w:rsidRPr="00F92D1F">
        <w:rPr>
          <w:rFonts w:ascii="Verdana" w:hAnsi="Verdana"/>
          <w:bCs/>
          <w:sz w:val="28"/>
          <w:szCs w:val="28"/>
        </w:rPr>
        <w:t xml:space="preserve">he holy women of the past were both holy and beautiful, not because they lived perfect lives and had perfect looks, but because they trusted God. </w:t>
      </w:r>
    </w:p>
    <w:p w14:paraId="4CF748E0" w14:textId="77777777" w:rsidR="000E5F8A" w:rsidRDefault="000E5F8A" w:rsidP="00F92D1F">
      <w:pPr>
        <w:spacing w:after="0"/>
        <w:jc w:val="both"/>
        <w:rPr>
          <w:rFonts w:ascii="Verdana" w:hAnsi="Verdana"/>
          <w:bCs/>
          <w:sz w:val="28"/>
          <w:szCs w:val="28"/>
        </w:rPr>
      </w:pPr>
    </w:p>
    <w:p w14:paraId="1631AA80" w14:textId="77777777" w:rsidR="000E5F8A" w:rsidRDefault="00F92D1F" w:rsidP="00F92D1F">
      <w:pPr>
        <w:spacing w:after="0"/>
        <w:jc w:val="both"/>
        <w:rPr>
          <w:rFonts w:ascii="Verdana" w:hAnsi="Verdana"/>
          <w:bCs/>
          <w:sz w:val="28"/>
          <w:szCs w:val="28"/>
        </w:rPr>
      </w:pPr>
      <w:r w:rsidRPr="00F92D1F">
        <w:rPr>
          <w:rFonts w:ascii="Verdana" w:hAnsi="Verdana"/>
          <w:bCs/>
          <w:sz w:val="28"/>
          <w:szCs w:val="28"/>
        </w:rPr>
        <w:t xml:space="preserve">Another ancient writer understood this: </w:t>
      </w:r>
    </w:p>
    <w:p w14:paraId="1E0C86BD" w14:textId="77777777" w:rsidR="000E5F8A" w:rsidRDefault="000E5F8A" w:rsidP="00F92D1F">
      <w:pPr>
        <w:spacing w:after="0"/>
        <w:jc w:val="both"/>
        <w:rPr>
          <w:rFonts w:ascii="Verdana" w:hAnsi="Verdana"/>
          <w:bCs/>
          <w:sz w:val="28"/>
          <w:szCs w:val="28"/>
        </w:rPr>
      </w:pPr>
    </w:p>
    <w:p w14:paraId="60A63420" w14:textId="77777777" w:rsidR="000E5F8A" w:rsidRDefault="000E5F8A" w:rsidP="00F92D1F">
      <w:pPr>
        <w:spacing w:after="0"/>
        <w:jc w:val="both"/>
        <w:rPr>
          <w:rFonts w:ascii="Verdana" w:hAnsi="Verdana"/>
          <w:bCs/>
          <w:sz w:val="28"/>
          <w:szCs w:val="28"/>
        </w:rPr>
      </w:pPr>
    </w:p>
    <w:p w14:paraId="765AB8B0" w14:textId="7C87F34B" w:rsidR="000E5F8A" w:rsidRPr="000E5F8A" w:rsidRDefault="000E5F8A" w:rsidP="00F92D1F">
      <w:pPr>
        <w:spacing w:after="0"/>
        <w:jc w:val="both"/>
        <w:rPr>
          <w:rFonts w:ascii="Verdana" w:hAnsi="Verdana"/>
          <w:b/>
          <w:sz w:val="28"/>
          <w:szCs w:val="28"/>
        </w:rPr>
      </w:pPr>
      <w:r w:rsidRPr="000E5F8A">
        <w:rPr>
          <w:rFonts w:ascii="Verdana" w:hAnsi="Verdana"/>
          <w:b/>
          <w:sz w:val="28"/>
          <w:szCs w:val="28"/>
        </w:rPr>
        <w:lastRenderedPageBreak/>
        <w:t>Proverbs 31:30</w:t>
      </w:r>
    </w:p>
    <w:p w14:paraId="7B088503" w14:textId="4905F747" w:rsidR="000E5F8A" w:rsidRDefault="00F92D1F" w:rsidP="00F92D1F">
      <w:pPr>
        <w:spacing w:after="0"/>
        <w:jc w:val="both"/>
        <w:rPr>
          <w:rFonts w:ascii="Verdana" w:hAnsi="Verdana"/>
          <w:bCs/>
          <w:sz w:val="28"/>
          <w:szCs w:val="28"/>
        </w:rPr>
      </w:pPr>
      <w:r w:rsidRPr="00F92D1F">
        <w:rPr>
          <w:rFonts w:ascii="Verdana" w:hAnsi="Verdana"/>
          <w:bCs/>
          <w:sz w:val="28"/>
          <w:szCs w:val="28"/>
        </w:rPr>
        <w:t xml:space="preserve">“Charm is deceptive, and beauty does not last; but a woman who fears the Lord will be greatly </w:t>
      </w:r>
      <w:proofErr w:type="gramStart"/>
      <w:r w:rsidRPr="00F92D1F">
        <w:rPr>
          <w:rFonts w:ascii="Verdana" w:hAnsi="Verdana"/>
          <w:bCs/>
          <w:sz w:val="28"/>
          <w:szCs w:val="28"/>
        </w:rPr>
        <w:t>praised</w:t>
      </w:r>
      <w:proofErr w:type="gramEnd"/>
      <w:r w:rsidRPr="00F92D1F">
        <w:rPr>
          <w:rFonts w:ascii="Verdana" w:hAnsi="Verdana"/>
          <w:bCs/>
          <w:sz w:val="28"/>
          <w:szCs w:val="28"/>
        </w:rPr>
        <w:t xml:space="preserve">”  </w:t>
      </w:r>
    </w:p>
    <w:p w14:paraId="0A39823D" w14:textId="77777777" w:rsidR="000E5F8A" w:rsidRDefault="000E5F8A" w:rsidP="00F92D1F">
      <w:pPr>
        <w:spacing w:after="0"/>
        <w:jc w:val="both"/>
        <w:rPr>
          <w:rFonts w:ascii="Verdana" w:hAnsi="Verdana"/>
          <w:bCs/>
          <w:sz w:val="28"/>
          <w:szCs w:val="28"/>
        </w:rPr>
      </w:pPr>
    </w:p>
    <w:p w14:paraId="77FA315A" w14:textId="43E89224" w:rsidR="000E5F8A" w:rsidRDefault="00F92D1F" w:rsidP="00F92D1F">
      <w:pPr>
        <w:spacing w:after="0"/>
        <w:jc w:val="both"/>
        <w:rPr>
          <w:rFonts w:ascii="Verdana" w:hAnsi="Verdana"/>
          <w:bCs/>
          <w:sz w:val="28"/>
          <w:szCs w:val="28"/>
        </w:rPr>
      </w:pPr>
      <w:r w:rsidRPr="00F92D1F">
        <w:rPr>
          <w:rFonts w:ascii="Verdana" w:hAnsi="Verdana"/>
          <w:bCs/>
          <w:sz w:val="28"/>
          <w:szCs w:val="28"/>
        </w:rPr>
        <w:t>These women trusted in God and knew how to submit to the authority God had established, by accepting the authority of their husbands.</w:t>
      </w:r>
      <w:r w:rsidRPr="00F92D1F">
        <w:rPr>
          <w:rFonts w:ascii="Verdana" w:hAnsi="Verdana"/>
          <w:bCs/>
          <w:sz w:val="28"/>
          <w:szCs w:val="28"/>
        </w:rPr>
        <w:cr/>
      </w:r>
    </w:p>
    <w:p w14:paraId="17D3E348" w14:textId="77777777" w:rsidR="000E5F8A" w:rsidRDefault="00F92D1F" w:rsidP="00F92D1F">
      <w:pPr>
        <w:spacing w:after="0"/>
        <w:jc w:val="both"/>
        <w:rPr>
          <w:rFonts w:ascii="Verdana" w:hAnsi="Verdana"/>
          <w:bCs/>
          <w:sz w:val="28"/>
          <w:szCs w:val="28"/>
        </w:rPr>
      </w:pPr>
      <w:r w:rsidRPr="00F92D1F">
        <w:rPr>
          <w:rFonts w:ascii="Verdana" w:hAnsi="Verdana"/>
          <w:bCs/>
          <w:sz w:val="28"/>
          <w:szCs w:val="28"/>
        </w:rPr>
        <w:t xml:space="preserve">Peter used one woman in particular as an example: Sarah, who obeyed her husband, Abraham, when she called him her master. </w:t>
      </w:r>
    </w:p>
    <w:p w14:paraId="70F61399" w14:textId="77777777" w:rsidR="000E5F8A" w:rsidRDefault="000E5F8A" w:rsidP="00F92D1F">
      <w:pPr>
        <w:spacing w:after="0"/>
        <w:jc w:val="both"/>
        <w:rPr>
          <w:rFonts w:ascii="Verdana" w:hAnsi="Verdana"/>
          <w:bCs/>
          <w:sz w:val="28"/>
          <w:szCs w:val="28"/>
        </w:rPr>
      </w:pPr>
    </w:p>
    <w:p w14:paraId="40817E38" w14:textId="77777777" w:rsidR="000E5F8A" w:rsidRDefault="00F92D1F" w:rsidP="000E5F8A">
      <w:pPr>
        <w:spacing w:after="0"/>
        <w:jc w:val="both"/>
        <w:rPr>
          <w:rFonts w:ascii="Verdana" w:hAnsi="Verdana"/>
          <w:bCs/>
          <w:sz w:val="28"/>
          <w:szCs w:val="28"/>
        </w:rPr>
      </w:pPr>
      <w:r w:rsidRPr="00F92D1F">
        <w:rPr>
          <w:rFonts w:ascii="Verdana" w:hAnsi="Verdana"/>
          <w:bCs/>
          <w:sz w:val="28"/>
          <w:szCs w:val="28"/>
        </w:rPr>
        <w:t xml:space="preserve">Peter commended her attitude of obedience, hanging his argument on Sarah’s use of “master.” Sarah’s submission certainly wasn’t slavish. She insisted that Hagar and Ishmael (Abraham’s other wife and first son) be sent away. </w:t>
      </w:r>
    </w:p>
    <w:p w14:paraId="5CD937EA" w14:textId="77777777" w:rsidR="000E5F8A" w:rsidRDefault="000E5F8A" w:rsidP="000E5F8A">
      <w:pPr>
        <w:spacing w:after="0"/>
        <w:jc w:val="both"/>
        <w:rPr>
          <w:rFonts w:ascii="Verdana" w:hAnsi="Verdana"/>
          <w:bCs/>
          <w:sz w:val="28"/>
          <w:szCs w:val="28"/>
        </w:rPr>
      </w:pPr>
    </w:p>
    <w:p w14:paraId="678F2F72" w14:textId="2B779EAB" w:rsidR="000E5F8A" w:rsidRDefault="00F92D1F" w:rsidP="000E5F8A">
      <w:pPr>
        <w:spacing w:after="0"/>
        <w:jc w:val="both"/>
        <w:rPr>
          <w:rFonts w:ascii="Verdana" w:hAnsi="Verdana"/>
          <w:bCs/>
          <w:sz w:val="28"/>
          <w:szCs w:val="28"/>
        </w:rPr>
      </w:pPr>
      <w:r w:rsidRPr="00F92D1F">
        <w:rPr>
          <w:rFonts w:ascii="Verdana" w:hAnsi="Verdana"/>
          <w:bCs/>
          <w:sz w:val="28"/>
          <w:szCs w:val="28"/>
        </w:rPr>
        <w:t xml:space="preserve">Abraham didn’t like </w:t>
      </w:r>
      <w:proofErr w:type="gramStart"/>
      <w:r w:rsidRPr="00F92D1F">
        <w:rPr>
          <w:rFonts w:ascii="Verdana" w:hAnsi="Verdana"/>
          <w:bCs/>
          <w:sz w:val="28"/>
          <w:szCs w:val="28"/>
        </w:rPr>
        <w:t>it, but</w:t>
      </w:r>
      <w:proofErr w:type="gramEnd"/>
      <w:r w:rsidRPr="00F92D1F">
        <w:rPr>
          <w:rFonts w:ascii="Verdana" w:hAnsi="Verdana"/>
          <w:bCs/>
          <w:sz w:val="28"/>
          <w:szCs w:val="28"/>
        </w:rPr>
        <w:t xml:space="preserve"> went along with her request. Apparently God approved of Sarah’s request as supported by his answer to Abraham, “Do just as Sarah says”</w:t>
      </w:r>
      <w:r w:rsidRPr="00F92D1F">
        <w:rPr>
          <w:rFonts w:ascii="Verdana" w:hAnsi="Verdana"/>
          <w:bCs/>
          <w:sz w:val="28"/>
          <w:szCs w:val="28"/>
        </w:rPr>
        <w:cr/>
      </w:r>
    </w:p>
    <w:p w14:paraId="21F936E0" w14:textId="1442F3C9" w:rsidR="000E5F8A" w:rsidRPr="00BF44EB" w:rsidRDefault="000E5F8A" w:rsidP="000E5F8A">
      <w:pPr>
        <w:spacing w:after="0"/>
        <w:jc w:val="both"/>
        <w:rPr>
          <w:rFonts w:ascii="Verdana" w:hAnsi="Verdana"/>
          <w:b/>
          <w:sz w:val="28"/>
          <w:szCs w:val="28"/>
        </w:rPr>
      </w:pPr>
      <w:r w:rsidRPr="00BF44EB">
        <w:rPr>
          <w:rFonts w:ascii="Verdana" w:hAnsi="Verdana"/>
          <w:b/>
          <w:sz w:val="28"/>
          <w:szCs w:val="28"/>
        </w:rPr>
        <w:t>Genesis 21:12</w:t>
      </w:r>
    </w:p>
    <w:p w14:paraId="70BB035E" w14:textId="77777777" w:rsidR="000E5F8A" w:rsidRPr="00BF44EB" w:rsidRDefault="000E5F8A" w:rsidP="000E5F8A">
      <w:pPr>
        <w:spacing w:after="0"/>
        <w:jc w:val="both"/>
        <w:rPr>
          <w:rFonts w:ascii="Verdana" w:hAnsi="Verdana"/>
          <w:bCs/>
          <w:sz w:val="28"/>
          <w:szCs w:val="28"/>
        </w:rPr>
      </w:pPr>
      <w:r>
        <w:rPr>
          <w:rFonts w:ascii="Verdana" w:hAnsi="Verdana"/>
          <w:bCs/>
          <w:sz w:val="28"/>
          <w:szCs w:val="28"/>
        </w:rPr>
        <w:t>“</w:t>
      </w:r>
      <w:r w:rsidRPr="00BF44EB">
        <w:rPr>
          <w:rFonts w:ascii="Verdana" w:hAnsi="Verdana"/>
          <w:bCs/>
          <w:sz w:val="28"/>
          <w:szCs w:val="28"/>
        </w:rPr>
        <w:t>But God said to Abraham, "Do not let it be displeasing in your sight because of the lad or because of your bondwoman. Whatever Sarah has said to you, listen to her voice; for in Isaac your seed shall be called</w:t>
      </w:r>
      <w:r>
        <w:rPr>
          <w:rFonts w:ascii="Verdana" w:hAnsi="Verdana"/>
          <w:bCs/>
          <w:sz w:val="28"/>
          <w:szCs w:val="28"/>
        </w:rPr>
        <w:t>:</w:t>
      </w:r>
      <w:r w:rsidRPr="00BF44EB">
        <w:rPr>
          <w:rFonts w:ascii="Verdana" w:hAnsi="Verdana"/>
          <w:bCs/>
          <w:sz w:val="28"/>
          <w:szCs w:val="28"/>
        </w:rPr>
        <w:t xml:space="preserve"> </w:t>
      </w:r>
    </w:p>
    <w:p w14:paraId="543230E7" w14:textId="517D1EBD" w:rsidR="000E5F8A" w:rsidRDefault="000E5F8A" w:rsidP="00F92D1F">
      <w:pPr>
        <w:spacing w:after="0"/>
        <w:jc w:val="both"/>
        <w:rPr>
          <w:rFonts w:ascii="Verdana" w:hAnsi="Verdana"/>
          <w:bCs/>
          <w:sz w:val="28"/>
          <w:szCs w:val="28"/>
        </w:rPr>
      </w:pPr>
    </w:p>
    <w:p w14:paraId="01118DC7" w14:textId="23F90F97" w:rsidR="000E5F8A" w:rsidRDefault="00F92D1F" w:rsidP="00F92D1F">
      <w:pPr>
        <w:spacing w:after="0"/>
        <w:jc w:val="both"/>
        <w:rPr>
          <w:rFonts w:ascii="Verdana" w:hAnsi="Verdana"/>
          <w:bCs/>
          <w:sz w:val="28"/>
          <w:szCs w:val="28"/>
        </w:rPr>
      </w:pPr>
      <w:r w:rsidRPr="00F92D1F">
        <w:rPr>
          <w:rFonts w:ascii="Verdana" w:hAnsi="Verdana"/>
          <w:bCs/>
          <w:sz w:val="28"/>
          <w:szCs w:val="28"/>
        </w:rPr>
        <w:t xml:space="preserve">Why did Peter use Sarah as an example? Sarah was considered the mother of God’s people (as Abraham was the father, according to God’s covenant promises, Genesis 12:1-3. </w:t>
      </w:r>
    </w:p>
    <w:p w14:paraId="46F898F9" w14:textId="4A115ABA" w:rsidR="00381FEE" w:rsidRDefault="00381FEE" w:rsidP="00F92D1F">
      <w:pPr>
        <w:spacing w:after="0"/>
        <w:jc w:val="both"/>
        <w:rPr>
          <w:rFonts w:ascii="Verdana" w:hAnsi="Verdana"/>
          <w:bCs/>
          <w:sz w:val="28"/>
          <w:szCs w:val="28"/>
        </w:rPr>
      </w:pPr>
    </w:p>
    <w:p w14:paraId="4700969C" w14:textId="77777777" w:rsidR="00381FEE" w:rsidRDefault="00381FEE" w:rsidP="00381FEE">
      <w:pPr>
        <w:spacing w:after="0"/>
        <w:jc w:val="both"/>
        <w:rPr>
          <w:rFonts w:ascii="Verdana" w:hAnsi="Verdana"/>
          <w:b/>
          <w:sz w:val="28"/>
          <w:szCs w:val="28"/>
        </w:rPr>
      </w:pPr>
    </w:p>
    <w:p w14:paraId="7260D101" w14:textId="77777777" w:rsidR="00381FEE" w:rsidRDefault="00381FEE" w:rsidP="00381FEE">
      <w:pPr>
        <w:spacing w:after="0"/>
        <w:jc w:val="both"/>
        <w:rPr>
          <w:rFonts w:ascii="Verdana" w:hAnsi="Verdana"/>
          <w:b/>
          <w:sz w:val="28"/>
          <w:szCs w:val="28"/>
        </w:rPr>
      </w:pPr>
    </w:p>
    <w:p w14:paraId="1AECA745" w14:textId="77777777" w:rsidR="00381FEE" w:rsidRDefault="00381FEE" w:rsidP="00381FEE">
      <w:pPr>
        <w:spacing w:after="0"/>
        <w:jc w:val="both"/>
        <w:rPr>
          <w:rFonts w:ascii="Verdana" w:hAnsi="Verdana"/>
          <w:b/>
          <w:sz w:val="28"/>
          <w:szCs w:val="28"/>
        </w:rPr>
      </w:pPr>
    </w:p>
    <w:p w14:paraId="378FA858" w14:textId="073F1A9D" w:rsidR="00381FEE" w:rsidRPr="006203BA" w:rsidRDefault="00381FEE" w:rsidP="00381FEE">
      <w:pPr>
        <w:spacing w:after="0"/>
        <w:jc w:val="both"/>
        <w:rPr>
          <w:rFonts w:ascii="Verdana" w:hAnsi="Verdana"/>
          <w:b/>
          <w:sz w:val="28"/>
          <w:szCs w:val="28"/>
        </w:rPr>
      </w:pPr>
      <w:r w:rsidRPr="006203BA">
        <w:rPr>
          <w:rFonts w:ascii="Verdana" w:hAnsi="Verdana"/>
          <w:b/>
          <w:sz w:val="28"/>
          <w:szCs w:val="28"/>
        </w:rPr>
        <w:lastRenderedPageBreak/>
        <w:t>Genesis 12:1-3</w:t>
      </w:r>
    </w:p>
    <w:p w14:paraId="45082219" w14:textId="03D9B852" w:rsidR="000E5F8A" w:rsidRDefault="00381FEE" w:rsidP="00F92D1F">
      <w:pPr>
        <w:spacing w:after="0"/>
        <w:jc w:val="both"/>
        <w:rPr>
          <w:rFonts w:ascii="Verdana" w:hAnsi="Verdana"/>
          <w:bCs/>
          <w:sz w:val="28"/>
          <w:szCs w:val="28"/>
        </w:rPr>
      </w:pPr>
      <w:r w:rsidRPr="006203BA">
        <w:rPr>
          <w:rFonts w:ascii="Verdana" w:hAnsi="Verdana"/>
          <w:bCs/>
          <w:sz w:val="28"/>
          <w:szCs w:val="28"/>
        </w:rPr>
        <w:t>1 Now the LORD had said to Abram: "Get out of your country,</w:t>
      </w:r>
      <w:r>
        <w:rPr>
          <w:rFonts w:ascii="Verdana" w:hAnsi="Verdana"/>
          <w:bCs/>
          <w:sz w:val="28"/>
          <w:szCs w:val="28"/>
        </w:rPr>
        <w:t xml:space="preserve"> </w:t>
      </w:r>
      <w:proofErr w:type="gramStart"/>
      <w:r w:rsidRPr="006203BA">
        <w:rPr>
          <w:rFonts w:ascii="Verdana" w:hAnsi="Verdana"/>
          <w:bCs/>
          <w:sz w:val="28"/>
          <w:szCs w:val="28"/>
        </w:rPr>
        <w:t>From</w:t>
      </w:r>
      <w:proofErr w:type="gramEnd"/>
      <w:r w:rsidRPr="006203BA">
        <w:rPr>
          <w:rFonts w:ascii="Verdana" w:hAnsi="Verdana"/>
          <w:bCs/>
          <w:sz w:val="28"/>
          <w:szCs w:val="28"/>
        </w:rPr>
        <w:t xml:space="preserve"> your family And from your father's house,</w:t>
      </w:r>
      <w:r>
        <w:rPr>
          <w:rFonts w:ascii="Verdana" w:hAnsi="Verdana"/>
          <w:bCs/>
          <w:sz w:val="28"/>
          <w:szCs w:val="28"/>
        </w:rPr>
        <w:t xml:space="preserve"> </w:t>
      </w:r>
      <w:r w:rsidRPr="006203BA">
        <w:rPr>
          <w:rFonts w:ascii="Verdana" w:hAnsi="Verdana"/>
          <w:bCs/>
          <w:sz w:val="28"/>
          <w:szCs w:val="28"/>
        </w:rPr>
        <w:t>To a land that I will show you. 2 I will make you a great nation;</w:t>
      </w:r>
      <w:r>
        <w:rPr>
          <w:rFonts w:ascii="Verdana" w:hAnsi="Verdana"/>
          <w:bCs/>
          <w:sz w:val="28"/>
          <w:szCs w:val="28"/>
        </w:rPr>
        <w:t xml:space="preserve"> </w:t>
      </w:r>
      <w:r w:rsidRPr="006203BA">
        <w:rPr>
          <w:rFonts w:ascii="Verdana" w:hAnsi="Verdana"/>
          <w:bCs/>
          <w:sz w:val="28"/>
          <w:szCs w:val="28"/>
        </w:rPr>
        <w:t>I will bless you and make your name great;</w:t>
      </w:r>
      <w:r>
        <w:rPr>
          <w:rFonts w:ascii="Verdana" w:hAnsi="Verdana"/>
          <w:bCs/>
          <w:sz w:val="28"/>
          <w:szCs w:val="28"/>
        </w:rPr>
        <w:t xml:space="preserve"> </w:t>
      </w:r>
      <w:r w:rsidRPr="006203BA">
        <w:rPr>
          <w:rFonts w:ascii="Verdana" w:hAnsi="Verdana"/>
          <w:bCs/>
          <w:sz w:val="28"/>
          <w:szCs w:val="28"/>
        </w:rPr>
        <w:t>And you shall be a blessing. 3 I will bless those who bless you,</w:t>
      </w:r>
      <w:r>
        <w:rPr>
          <w:rFonts w:ascii="Verdana" w:hAnsi="Verdana"/>
          <w:bCs/>
          <w:sz w:val="28"/>
          <w:szCs w:val="28"/>
        </w:rPr>
        <w:t xml:space="preserve"> </w:t>
      </w:r>
      <w:r w:rsidRPr="006203BA">
        <w:rPr>
          <w:rFonts w:ascii="Verdana" w:hAnsi="Verdana"/>
          <w:bCs/>
          <w:sz w:val="28"/>
          <w:szCs w:val="28"/>
        </w:rPr>
        <w:t>And I will curse him who curses you;</w:t>
      </w:r>
      <w:r>
        <w:rPr>
          <w:rFonts w:ascii="Verdana" w:hAnsi="Verdana"/>
          <w:bCs/>
          <w:sz w:val="28"/>
          <w:szCs w:val="28"/>
        </w:rPr>
        <w:t xml:space="preserve"> </w:t>
      </w:r>
      <w:r w:rsidRPr="006203BA">
        <w:rPr>
          <w:rFonts w:ascii="Verdana" w:hAnsi="Verdana"/>
          <w:bCs/>
          <w:sz w:val="28"/>
          <w:szCs w:val="28"/>
        </w:rPr>
        <w:t xml:space="preserve">And in you all the families of the earth shall be blessed." </w:t>
      </w:r>
    </w:p>
    <w:p w14:paraId="72DD86F7" w14:textId="77777777" w:rsidR="00381FEE" w:rsidRDefault="00381FEE" w:rsidP="00F92D1F">
      <w:pPr>
        <w:spacing w:after="0"/>
        <w:jc w:val="both"/>
        <w:rPr>
          <w:rFonts w:ascii="Verdana" w:hAnsi="Verdana"/>
          <w:bCs/>
          <w:sz w:val="28"/>
          <w:szCs w:val="28"/>
        </w:rPr>
      </w:pPr>
    </w:p>
    <w:p w14:paraId="30AE03F7" w14:textId="77777777" w:rsidR="00381FEE" w:rsidRDefault="00F92D1F" w:rsidP="00F92D1F">
      <w:pPr>
        <w:spacing w:after="0"/>
        <w:jc w:val="both"/>
        <w:rPr>
          <w:rFonts w:ascii="Verdana" w:hAnsi="Verdana"/>
          <w:bCs/>
          <w:sz w:val="28"/>
          <w:szCs w:val="28"/>
        </w:rPr>
      </w:pPr>
      <w:r w:rsidRPr="00F92D1F">
        <w:rPr>
          <w:rFonts w:ascii="Verdana" w:hAnsi="Verdana"/>
          <w:bCs/>
          <w:sz w:val="28"/>
          <w:szCs w:val="28"/>
        </w:rPr>
        <w:t xml:space="preserve">Not only was Sarah an example to be followed because of her faithfulness to God and to her husband (she did submit to Abraham to have the child), </w:t>
      </w:r>
    </w:p>
    <w:p w14:paraId="513B92D5" w14:textId="77777777" w:rsidR="00381FEE" w:rsidRDefault="00381FEE" w:rsidP="00F92D1F">
      <w:pPr>
        <w:spacing w:after="0"/>
        <w:jc w:val="both"/>
        <w:rPr>
          <w:rFonts w:ascii="Verdana" w:hAnsi="Verdana"/>
          <w:bCs/>
          <w:sz w:val="28"/>
          <w:szCs w:val="28"/>
        </w:rPr>
      </w:pPr>
    </w:p>
    <w:p w14:paraId="4ECD7889" w14:textId="77777777" w:rsidR="00381FEE" w:rsidRDefault="00F92D1F" w:rsidP="00F92D1F">
      <w:pPr>
        <w:spacing w:after="0"/>
        <w:jc w:val="both"/>
        <w:rPr>
          <w:rFonts w:ascii="Verdana" w:hAnsi="Verdana"/>
          <w:bCs/>
          <w:sz w:val="28"/>
          <w:szCs w:val="28"/>
        </w:rPr>
      </w:pPr>
      <w:r w:rsidRPr="00F92D1F">
        <w:rPr>
          <w:rFonts w:ascii="Verdana" w:hAnsi="Verdana"/>
          <w:bCs/>
          <w:sz w:val="28"/>
          <w:szCs w:val="28"/>
        </w:rPr>
        <w:t xml:space="preserve">but also because she was the mother of all believers—under the old covenant, the mother of the Jewish nation; under the new covenant, the mother of all who believe (see Galatians 4:22-26). </w:t>
      </w:r>
    </w:p>
    <w:p w14:paraId="02E92F1B" w14:textId="0C3E6B6E" w:rsidR="00381FEE" w:rsidRDefault="00381FEE" w:rsidP="00F92D1F">
      <w:pPr>
        <w:spacing w:after="0"/>
        <w:jc w:val="both"/>
        <w:rPr>
          <w:rFonts w:ascii="Verdana" w:hAnsi="Verdana"/>
          <w:bCs/>
          <w:sz w:val="28"/>
          <w:szCs w:val="28"/>
        </w:rPr>
      </w:pPr>
    </w:p>
    <w:p w14:paraId="50429567" w14:textId="77777777" w:rsidR="00381FEE" w:rsidRPr="006203BA" w:rsidRDefault="00381FEE" w:rsidP="00381FEE">
      <w:pPr>
        <w:spacing w:after="0"/>
        <w:jc w:val="both"/>
        <w:rPr>
          <w:rFonts w:ascii="Verdana" w:hAnsi="Verdana"/>
          <w:b/>
          <w:sz w:val="28"/>
          <w:szCs w:val="28"/>
        </w:rPr>
      </w:pPr>
      <w:r w:rsidRPr="006203BA">
        <w:rPr>
          <w:rFonts w:ascii="Verdana" w:hAnsi="Verdana"/>
          <w:b/>
          <w:sz w:val="28"/>
          <w:szCs w:val="28"/>
        </w:rPr>
        <w:t>Galatians 4:22-26</w:t>
      </w:r>
    </w:p>
    <w:p w14:paraId="256A7114" w14:textId="77777777" w:rsidR="00381FEE" w:rsidRDefault="00381FEE" w:rsidP="00381FEE">
      <w:pPr>
        <w:spacing w:after="0"/>
        <w:jc w:val="both"/>
        <w:rPr>
          <w:rFonts w:ascii="Verdana" w:hAnsi="Verdana"/>
          <w:bCs/>
          <w:sz w:val="28"/>
          <w:szCs w:val="28"/>
        </w:rPr>
      </w:pPr>
      <w:r w:rsidRPr="006203BA">
        <w:rPr>
          <w:rFonts w:ascii="Verdana" w:hAnsi="Verdana"/>
          <w:bCs/>
          <w:sz w:val="28"/>
          <w:szCs w:val="28"/>
        </w:rPr>
        <w:t xml:space="preserve">22 For it is written that Abraham had two sons: the one by a bondwoman, the other by a freewoman. 23 But he who was of the bondwoman was born according to the flesh, and he of the freewoman through promise, </w:t>
      </w:r>
    </w:p>
    <w:p w14:paraId="7F80CBE0" w14:textId="77777777" w:rsidR="00381FEE" w:rsidRDefault="00381FEE" w:rsidP="00381FEE">
      <w:pPr>
        <w:spacing w:after="0"/>
        <w:jc w:val="both"/>
        <w:rPr>
          <w:rFonts w:ascii="Verdana" w:hAnsi="Verdana"/>
          <w:bCs/>
          <w:sz w:val="28"/>
          <w:szCs w:val="28"/>
        </w:rPr>
      </w:pPr>
    </w:p>
    <w:p w14:paraId="0B1A58BF" w14:textId="77777777" w:rsidR="00381FEE" w:rsidRPr="006203BA" w:rsidRDefault="00381FEE" w:rsidP="00381FEE">
      <w:pPr>
        <w:spacing w:after="0"/>
        <w:jc w:val="both"/>
        <w:rPr>
          <w:rFonts w:ascii="Verdana" w:hAnsi="Verdana"/>
          <w:bCs/>
          <w:sz w:val="28"/>
          <w:szCs w:val="28"/>
        </w:rPr>
      </w:pPr>
      <w:r w:rsidRPr="006203BA">
        <w:rPr>
          <w:rFonts w:ascii="Verdana" w:hAnsi="Verdana"/>
          <w:bCs/>
          <w:sz w:val="28"/>
          <w:szCs w:val="28"/>
        </w:rPr>
        <w:t>24 which things are symbolic. For these are the two covenants: the one from Mount Sinai which gives birth to bondage, which is Hagar-- 25 for this Hagar is Mount Sinai in Arabia, and corresponds to Jerusalem which now is, and is in bondage with her children-- 26 but the Jerusalem above is free, which is the mother of us all.</w:t>
      </w:r>
    </w:p>
    <w:p w14:paraId="51AC0B84" w14:textId="77777777" w:rsidR="00381FEE" w:rsidRDefault="00381FEE" w:rsidP="00F92D1F">
      <w:pPr>
        <w:spacing w:after="0"/>
        <w:jc w:val="both"/>
        <w:rPr>
          <w:rFonts w:ascii="Verdana" w:hAnsi="Verdana"/>
          <w:bCs/>
          <w:sz w:val="28"/>
          <w:szCs w:val="28"/>
        </w:rPr>
      </w:pPr>
    </w:p>
    <w:p w14:paraId="7014EBD2" w14:textId="77777777" w:rsidR="00381FEE" w:rsidRDefault="00381FEE" w:rsidP="00F92D1F">
      <w:pPr>
        <w:spacing w:after="0"/>
        <w:jc w:val="both"/>
        <w:rPr>
          <w:rFonts w:ascii="Verdana" w:hAnsi="Verdana"/>
          <w:bCs/>
          <w:sz w:val="28"/>
          <w:szCs w:val="28"/>
        </w:rPr>
      </w:pPr>
      <w:r>
        <w:rPr>
          <w:rFonts w:ascii="Verdana" w:hAnsi="Verdana"/>
          <w:bCs/>
          <w:sz w:val="28"/>
          <w:szCs w:val="28"/>
        </w:rPr>
        <w:t>Saints, P</w:t>
      </w:r>
      <w:r w:rsidR="00F92D1F" w:rsidRPr="00F92D1F">
        <w:rPr>
          <w:rFonts w:ascii="Verdana" w:hAnsi="Verdana"/>
          <w:bCs/>
          <w:sz w:val="28"/>
          <w:szCs w:val="28"/>
        </w:rPr>
        <w:t xml:space="preserve">eter saw Christian women as true daughters of Sarah, and thus true daughters of God. </w:t>
      </w:r>
      <w:proofErr w:type="gramStart"/>
      <w:r w:rsidR="00F92D1F" w:rsidRPr="00F92D1F">
        <w:rPr>
          <w:rFonts w:ascii="Verdana" w:hAnsi="Verdana"/>
          <w:bCs/>
          <w:sz w:val="28"/>
          <w:szCs w:val="28"/>
        </w:rPr>
        <w:t>So</w:t>
      </w:r>
      <w:proofErr w:type="gramEnd"/>
      <w:r w:rsidR="00F92D1F" w:rsidRPr="00F92D1F">
        <w:rPr>
          <w:rFonts w:ascii="Verdana" w:hAnsi="Verdana"/>
          <w:bCs/>
          <w:sz w:val="28"/>
          <w:szCs w:val="28"/>
        </w:rPr>
        <w:t xml:space="preserve"> they should do what is right without fear of what your husbands might do. </w:t>
      </w:r>
    </w:p>
    <w:p w14:paraId="57AD1501" w14:textId="77777777" w:rsidR="00381FEE" w:rsidRDefault="00381FEE" w:rsidP="00F92D1F">
      <w:pPr>
        <w:spacing w:after="0"/>
        <w:jc w:val="both"/>
        <w:rPr>
          <w:rFonts w:ascii="Verdana" w:hAnsi="Verdana"/>
          <w:bCs/>
          <w:sz w:val="28"/>
          <w:szCs w:val="28"/>
        </w:rPr>
      </w:pPr>
    </w:p>
    <w:p w14:paraId="28AF887E" w14:textId="77777777" w:rsidR="00381FEE" w:rsidRDefault="00F92D1F" w:rsidP="00F92D1F">
      <w:pPr>
        <w:spacing w:after="0"/>
        <w:jc w:val="both"/>
        <w:rPr>
          <w:rFonts w:ascii="Verdana" w:hAnsi="Verdana"/>
          <w:bCs/>
          <w:sz w:val="28"/>
          <w:szCs w:val="28"/>
        </w:rPr>
      </w:pPr>
      <w:r w:rsidRPr="00F92D1F">
        <w:rPr>
          <w:rFonts w:ascii="Verdana" w:hAnsi="Verdana"/>
          <w:bCs/>
          <w:sz w:val="28"/>
          <w:szCs w:val="28"/>
        </w:rPr>
        <w:lastRenderedPageBreak/>
        <w:t xml:space="preserve">A Christian woman’s faith in God would help her not to be afraid. In context, this could refer to them not fearing the physical harm that might come to them from their husbands, </w:t>
      </w:r>
    </w:p>
    <w:p w14:paraId="2B8D5C62" w14:textId="77777777" w:rsidR="00381FEE" w:rsidRDefault="00381FEE" w:rsidP="00F92D1F">
      <w:pPr>
        <w:spacing w:after="0"/>
        <w:jc w:val="both"/>
        <w:rPr>
          <w:rFonts w:ascii="Verdana" w:hAnsi="Verdana"/>
          <w:bCs/>
          <w:sz w:val="28"/>
          <w:szCs w:val="28"/>
        </w:rPr>
      </w:pPr>
    </w:p>
    <w:p w14:paraId="3A94E1CC" w14:textId="77777777" w:rsidR="00381FEE" w:rsidRDefault="00F92D1F" w:rsidP="00F92D1F">
      <w:pPr>
        <w:spacing w:after="0"/>
        <w:jc w:val="both"/>
        <w:rPr>
          <w:rFonts w:ascii="Verdana" w:hAnsi="Verdana"/>
          <w:bCs/>
          <w:sz w:val="28"/>
          <w:szCs w:val="28"/>
        </w:rPr>
      </w:pPr>
      <w:r w:rsidRPr="00F92D1F">
        <w:rPr>
          <w:rFonts w:ascii="Verdana" w:hAnsi="Verdana"/>
          <w:bCs/>
          <w:sz w:val="28"/>
          <w:szCs w:val="28"/>
        </w:rPr>
        <w:t xml:space="preserve">not fearing the result of submitting to their husbands, or not fearing what might happen if they had to disobey their husbands because their husbands asked them to do wrong or evil acts. </w:t>
      </w:r>
    </w:p>
    <w:p w14:paraId="31B89C86" w14:textId="77777777" w:rsidR="00381FEE" w:rsidRDefault="00381FEE" w:rsidP="00F92D1F">
      <w:pPr>
        <w:spacing w:after="0"/>
        <w:jc w:val="both"/>
        <w:rPr>
          <w:rFonts w:ascii="Verdana" w:hAnsi="Verdana"/>
          <w:bCs/>
          <w:sz w:val="28"/>
          <w:szCs w:val="28"/>
        </w:rPr>
      </w:pPr>
    </w:p>
    <w:p w14:paraId="0F1459D3" w14:textId="77777777" w:rsidR="00381FEE" w:rsidRDefault="00F92D1F" w:rsidP="00F92D1F">
      <w:pPr>
        <w:spacing w:after="0"/>
        <w:jc w:val="both"/>
        <w:rPr>
          <w:rFonts w:ascii="Verdana" w:hAnsi="Verdana"/>
          <w:bCs/>
          <w:sz w:val="28"/>
          <w:szCs w:val="28"/>
        </w:rPr>
      </w:pPr>
      <w:r w:rsidRPr="00F92D1F">
        <w:rPr>
          <w:rFonts w:ascii="Verdana" w:hAnsi="Verdana"/>
          <w:bCs/>
          <w:sz w:val="28"/>
          <w:szCs w:val="28"/>
        </w:rPr>
        <w:t xml:space="preserve">It could also refer to the theme of persecution throughout this letter, recommending that these women not be afraid of anything that might come upon them or their families. </w:t>
      </w:r>
    </w:p>
    <w:p w14:paraId="5273A9BF" w14:textId="77777777" w:rsidR="00381FEE" w:rsidRDefault="00381FEE" w:rsidP="00F92D1F">
      <w:pPr>
        <w:spacing w:after="0"/>
        <w:jc w:val="both"/>
        <w:rPr>
          <w:rFonts w:ascii="Verdana" w:hAnsi="Verdana"/>
          <w:bCs/>
          <w:sz w:val="28"/>
          <w:szCs w:val="28"/>
        </w:rPr>
      </w:pPr>
    </w:p>
    <w:p w14:paraId="2B5773BC" w14:textId="4A06318B" w:rsidR="00F92D1F" w:rsidRPr="00F92D1F" w:rsidRDefault="00F92D1F" w:rsidP="00F92D1F">
      <w:pPr>
        <w:spacing w:after="0"/>
        <w:jc w:val="both"/>
        <w:rPr>
          <w:rFonts w:ascii="Verdana" w:hAnsi="Verdana"/>
          <w:bCs/>
          <w:sz w:val="28"/>
          <w:szCs w:val="28"/>
        </w:rPr>
      </w:pPr>
      <w:r w:rsidRPr="00F92D1F">
        <w:rPr>
          <w:rFonts w:ascii="Verdana" w:hAnsi="Verdana"/>
          <w:bCs/>
          <w:sz w:val="28"/>
          <w:szCs w:val="28"/>
        </w:rPr>
        <w:t xml:space="preserve">But in this context, their fear and hope in God allowed them both to </w:t>
      </w:r>
      <w:proofErr w:type="gramStart"/>
      <w:r w:rsidRPr="00F92D1F">
        <w:rPr>
          <w:rFonts w:ascii="Verdana" w:hAnsi="Verdana"/>
          <w:bCs/>
          <w:sz w:val="28"/>
          <w:szCs w:val="28"/>
        </w:rPr>
        <w:t>reverence  and</w:t>
      </w:r>
      <w:proofErr w:type="gramEnd"/>
      <w:r w:rsidRPr="00F92D1F">
        <w:rPr>
          <w:rFonts w:ascii="Verdana" w:hAnsi="Verdana"/>
          <w:bCs/>
          <w:sz w:val="28"/>
          <w:szCs w:val="28"/>
        </w:rPr>
        <w:t xml:space="preserve"> not fear their husbands.</w:t>
      </w:r>
    </w:p>
    <w:p w14:paraId="14617368" w14:textId="77777777" w:rsidR="00F92D1F" w:rsidRDefault="00F92D1F" w:rsidP="00985658">
      <w:pPr>
        <w:spacing w:after="0"/>
        <w:jc w:val="both"/>
        <w:rPr>
          <w:rFonts w:ascii="Verdana" w:hAnsi="Verdana"/>
          <w:bCs/>
          <w:sz w:val="28"/>
          <w:szCs w:val="28"/>
        </w:rPr>
      </w:pPr>
    </w:p>
    <w:p w14:paraId="47351A9D" w14:textId="06CAD235" w:rsidR="00985658" w:rsidRDefault="00985658" w:rsidP="00985658">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5B4AE681" w14:textId="77777777" w:rsidR="00985658" w:rsidRDefault="00985658" w:rsidP="00985658">
      <w:pPr>
        <w:spacing w:after="0"/>
        <w:jc w:val="both"/>
        <w:rPr>
          <w:rFonts w:ascii="Verdana" w:hAnsi="Verdana"/>
          <w:b/>
          <w:sz w:val="28"/>
          <w:szCs w:val="28"/>
        </w:rPr>
      </w:pPr>
    </w:p>
    <w:p w14:paraId="6379CB29" w14:textId="7919C265" w:rsidR="00985658" w:rsidRPr="00522144" w:rsidRDefault="00985658" w:rsidP="00985658">
      <w:pPr>
        <w:spacing w:after="0"/>
        <w:jc w:val="both"/>
        <w:rPr>
          <w:rFonts w:ascii="Verdana" w:hAnsi="Verdana"/>
          <w:bCs/>
          <w:sz w:val="28"/>
          <w:szCs w:val="28"/>
        </w:rPr>
      </w:pPr>
      <w:r w:rsidRPr="00F80EA8">
        <w:rPr>
          <w:rFonts w:ascii="Verdana" w:hAnsi="Verdana"/>
          <w:b/>
          <w:sz w:val="28"/>
          <w:szCs w:val="28"/>
        </w:rPr>
        <w:t>1 Thessalonians 4:13-18</w:t>
      </w:r>
    </w:p>
    <w:p w14:paraId="5273DE1A" w14:textId="77777777" w:rsidR="00985658" w:rsidRDefault="00985658" w:rsidP="00985658">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421C6F1A" w14:textId="77777777" w:rsidR="00985658" w:rsidRDefault="00985658" w:rsidP="00985658">
      <w:pPr>
        <w:spacing w:after="0"/>
        <w:jc w:val="both"/>
        <w:rPr>
          <w:rFonts w:ascii="Verdana" w:hAnsi="Verdana"/>
          <w:sz w:val="28"/>
          <w:szCs w:val="28"/>
        </w:rPr>
      </w:pPr>
    </w:p>
    <w:p w14:paraId="3866C96C" w14:textId="787F5397" w:rsidR="009566AC" w:rsidRDefault="00985658" w:rsidP="00985658">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47B6C98E" w14:textId="77777777" w:rsidR="001E26F6" w:rsidRDefault="001E26F6" w:rsidP="00985658">
      <w:pPr>
        <w:spacing w:after="0"/>
        <w:jc w:val="both"/>
        <w:rPr>
          <w:rFonts w:ascii="Verdana" w:hAnsi="Verdana"/>
          <w:sz w:val="28"/>
          <w:szCs w:val="28"/>
        </w:rPr>
      </w:pPr>
    </w:p>
    <w:p w14:paraId="35BAA959" w14:textId="77777777" w:rsidR="00381FEE" w:rsidRDefault="00381FEE" w:rsidP="00985658">
      <w:pPr>
        <w:spacing w:after="0"/>
        <w:jc w:val="both"/>
        <w:rPr>
          <w:rFonts w:ascii="Verdana" w:hAnsi="Verdana"/>
          <w:sz w:val="28"/>
          <w:szCs w:val="28"/>
        </w:rPr>
      </w:pPr>
    </w:p>
    <w:p w14:paraId="692AABC3" w14:textId="77777777" w:rsidR="00381FEE" w:rsidRDefault="00381FEE" w:rsidP="00985658">
      <w:pPr>
        <w:spacing w:after="0"/>
        <w:jc w:val="both"/>
        <w:rPr>
          <w:rFonts w:ascii="Verdana" w:hAnsi="Verdana"/>
          <w:sz w:val="28"/>
          <w:szCs w:val="28"/>
        </w:rPr>
      </w:pPr>
    </w:p>
    <w:p w14:paraId="67144896" w14:textId="54FF81FD" w:rsidR="00985658" w:rsidRDefault="00985658" w:rsidP="00985658">
      <w:pPr>
        <w:spacing w:after="0"/>
        <w:jc w:val="both"/>
        <w:rPr>
          <w:rFonts w:ascii="Verdana" w:hAnsi="Verdana"/>
          <w:sz w:val="28"/>
          <w:szCs w:val="28"/>
        </w:rPr>
      </w:pPr>
      <w:r w:rsidRPr="00F80EA8">
        <w:rPr>
          <w:rFonts w:ascii="Verdana" w:hAnsi="Verdana"/>
          <w:sz w:val="28"/>
          <w:szCs w:val="28"/>
        </w:rPr>
        <w:lastRenderedPageBreak/>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64C7FB61" w14:textId="77777777" w:rsidR="00391933" w:rsidRDefault="00391933" w:rsidP="00985658">
      <w:pPr>
        <w:spacing w:after="0"/>
        <w:jc w:val="both"/>
        <w:rPr>
          <w:rFonts w:ascii="Verdana" w:hAnsi="Verdana"/>
          <w:b/>
          <w:bCs/>
          <w:sz w:val="28"/>
          <w:szCs w:val="28"/>
        </w:rPr>
      </w:pPr>
    </w:p>
    <w:p w14:paraId="3E5216A0" w14:textId="2B4A8473" w:rsidR="00985658" w:rsidRPr="00436F41" w:rsidRDefault="00985658" w:rsidP="00985658">
      <w:pPr>
        <w:spacing w:after="0"/>
        <w:jc w:val="both"/>
        <w:rPr>
          <w:rFonts w:ascii="Verdana" w:hAnsi="Verdana"/>
          <w:sz w:val="28"/>
          <w:szCs w:val="28"/>
        </w:rPr>
      </w:pPr>
      <w:r w:rsidRPr="00DC459E">
        <w:rPr>
          <w:rFonts w:ascii="Verdana" w:hAnsi="Verdana"/>
          <w:b/>
          <w:bCs/>
          <w:sz w:val="28"/>
          <w:szCs w:val="28"/>
        </w:rPr>
        <w:t>1 Corinthians 15:50-54</w:t>
      </w:r>
    </w:p>
    <w:p w14:paraId="6E3ABE68"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5EA78428" w14:textId="77777777" w:rsidR="00985658" w:rsidRDefault="00985658" w:rsidP="00985658">
      <w:pPr>
        <w:spacing w:after="0"/>
        <w:jc w:val="both"/>
        <w:rPr>
          <w:rFonts w:ascii="Verdana" w:hAnsi="Verdana"/>
          <w:sz w:val="28"/>
          <w:szCs w:val="28"/>
        </w:rPr>
      </w:pPr>
    </w:p>
    <w:p w14:paraId="5B85CD6B"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7266860" w14:textId="77777777" w:rsidR="00985658" w:rsidRDefault="00985658" w:rsidP="00985658">
      <w:pPr>
        <w:spacing w:after="0"/>
        <w:jc w:val="both"/>
        <w:rPr>
          <w:rFonts w:ascii="Verdana" w:hAnsi="Verdana"/>
          <w:b/>
          <w:sz w:val="28"/>
          <w:szCs w:val="28"/>
        </w:rPr>
      </w:pPr>
    </w:p>
    <w:p w14:paraId="577EF0EF" w14:textId="77777777" w:rsidR="00985658" w:rsidRDefault="00985658" w:rsidP="00985658">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3BEDD44B" w14:textId="77777777" w:rsidR="00985658" w:rsidRDefault="00985658" w:rsidP="00985658">
      <w:pPr>
        <w:spacing w:after="0"/>
        <w:jc w:val="both"/>
        <w:rPr>
          <w:rFonts w:ascii="Verdana" w:hAnsi="Verdana"/>
          <w:b/>
          <w:sz w:val="28"/>
          <w:szCs w:val="28"/>
        </w:rPr>
      </w:pPr>
    </w:p>
    <w:p w14:paraId="2DF6286C" w14:textId="77777777" w:rsidR="00985658" w:rsidRPr="00035315" w:rsidRDefault="00985658" w:rsidP="00985658">
      <w:pPr>
        <w:spacing w:after="0"/>
        <w:jc w:val="both"/>
        <w:rPr>
          <w:rFonts w:ascii="Verdana" w:hAnsi="Verdana"/>
          <w:sz w:val="28"/>
          <w:szCs w:val="28"/>
        </w:rPr>
      </w:pPr>
      <w:r w:rsidRPr="00F80EA8">
        <w:rPr>
          <w:rFonts w:ascii="Verdana" w:hAnsi="Verdana"/>
          <w:b/>
          <w:sz w:val="28"/>
          <w:szCs w:val="28"/>
        </w:rPr>
        <w:t>Acts 2:38-39</w:t>
      </w:r>
    </w:p>
    <w:p w14:paraId="577995A5" w14:textId="77777777" w:rsidR="00985658" w:rsidRDefault="00985658" w:rsidP="0098565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44BC057D" w14:textId="51A489D7" w:rsidR="00985658" w:rsidRPr="009E4DC5" w:rsidRDefault="00985658" w:rsidP="00985658">
      <w:pPr>
        <w:spacing w:after="0"/>
        <w:jc w:val="both"/>
        <w:rPr>
          <w:rFonts w:ascii="Verdana" w:hAnsi="Verdana"/>
          <w:b/>
          <w:sz w:val="28"/>
          <w:szCs w:val="28"/>
        </w:rPr>
      </w:pPr>
      <w:r w:rsidRPr="000D5D78">
        <w:rPr>
          <w:rFonts w:ascii="Verdana" w:hAnsi="Verdana"/>
          <w:b/>
          <w:sz w:val="28"/>
          <w:szCs w:val="28"/>
        </w:rPr>
        <w:t>Let’s Pray!</w:t>
      </w:r>
    </w:p>
    <w:p w14:paraId="7C2B7575" w14:textId="77777777" w:rsidR="00985658" w:rsidRPr="009E4DC5" w:rsidRDefault="00985658" w:rsidP="00985658">
      <w:pPr>
        <w:spacing w:after="0"/>
        <w:jc w:val="center"/>
        <w:rPr>
          <w:rFonts w:ascii="Verdana" w:hAnsi="Verdana"/>
          <w:b/>
          <w:sz w:val="28"/>
          <w:szCs w:val="28"/>
          <w:u w:val="single"/>
        </w:rPr>
      </w:pPr>
      <w:r w:rsidRPr="009E4DC5">
        <w:rPr>
          <w:rFonts w:ascii="Verdana" w:hAnsi="Verdana"/>
          <w:b/>
          <w:sz w:val="28"/>
          <w:szCs w:val="28"/>
          <w:u w:val="single"/>
        </w:rPr>
        <w:t>Benediction</w:t>
      </w:r>
    </w:p>
    <w:p w14:paraId="2A45FCAC" w14:textId="77777777" w:rsidR="00985658" w:rsidRPr="009E4DC5" w:rsidRDefault="00985658" w:rsidP="00985658">
      <w:pPr>
        <w:spacing w:after="0"/>
        <w:jc w:val="both"/>
        <w:rPr>
          <w:rFonts w:ascii="Verdana" w:hAnsi="Verdana"/>
          <w:b/>
          <w:sz w:val="28"/>
          <w:szCs w:val="28"/>
        </w:rPr>
      </w:pPr>
      <w:r w:rsidRPr="009E4DC5">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sectPr w:rsidR="00985658" w:rsidRPr="009E4DC5" w:rsidSect="008414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0C0BD" w14:textId="77777777" w:rsidR="00174442" w:rsidRDefault="00174442" w:rsidP="001B244E">
      <w:pPr>
        <w:spacing w:after="0" w:line="240" w:lineRule="auto"/>
      </w:pPr>
      <w:r>
        <w:separator/>
      </w:r>
    </w:p>
  </w:endnote>
  <w:endnote w:type="continuationSeparator" w:id="0">
    <w:p w14:paraId="3A72CDD1" w14:textId="77777777" w:rsidR="00174442" w:rsidRDefault="00174442"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AE8DA" w14:textId="77777777" w:rsidR="00174442" w:rsidRDefault="00174442" w:rsidP="001B244E">
      <w:pPr>
        <w:spacing w:after="0" w:line="240" w:lineRule="auto"/>
      </w:pPr>
      <w:r>
        <w:separator/>
      </w:r>
    </w:p>
  </w:footnote>
  <w:footnote w:type="continuationSeparator" w:id="0">
    <w:p w14:paraId="26D73C50" w14:textId="77777777" w:rsidR="00174442" w:rsidRDefault="00174442"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456C6"/>
    <w:rsid w:val="0005381D"/>
    <w:rsid w:val="00054251"/>
    <w:rsid w:val="0005465F"/>
    <w:rsid w:val="00084264"/>
    <w:rsid w:val="00084F91"/>
    <w:rsid w:val="00097BB2"/>
    <w:rsid w:val="000C3EDB"/>
    <w:rsid w:val="000D3B2E"/>
    <w:rsid w:val="000D7234"/>
    <w:rsid w:val="000E5F8A"/>
    <w:rsid w:val="00101277"/>
    <w:rsid w:val="00111569"/>
    <w:rsid w:val="00111B91"/>
    <w:rsid w:val="00112CC3"/>
    <w:rsid w:val="001248AA"/>
    <w:rsid w:val="00124BF8"/>
    <w:rsid w:val="00142522"/>
    <w:rsid w:val="00161F72"/>
    <w:rsid w:val="00174442"/>
    <w:rsid w:val="00180C3E"/>
    <w:rsid w:val="0018430E"/>
    <w:rsid w:val="001935EF"/>
    <w:rsid w:val="001979C4"/>
    <w:rsid w:val="001A502F"/>
    <w:rsid w:val="001A72DC"/>
    <w:rsid w:val="001B244E"/>
    <w:rsid w:val="001B4C03"/>
    <w:rsid w:val="001E218D"/>
    <w:rsid w:val="001E26F6"/>
    <w:rsid w:val="001E6F99"/>
    <w:rsid w:val="00206186"/>
    <w:rsid w:val="0021356D"/>
    <w:rsid w:val="0021554B"/>
    <w:rsid w:val="0021568E"/>
    <w:rsid w:val="002222CE"/>
    <w:rsid w:val="00237126"/>
    <w:rsid w:val="00267580"/>
    <w:rsid w:val="002A12ED"/>
    <w:rsid w:val="002A6450"/>
    <w:rsid w:val="002B3048"/>
    <w:rsid w:val="002C107A"/>
    <w:rsid w:val="002C5339"/>
    <w:rsid w:val="002C670B"/>
    <w:rsid w:val="002D5EF0"/>
    <w:rsid w:val="002E030F"/>
    <w:rsid w:val="002F2099"/>
    <w:rsid w:val="00302CB4"/>
    <w:rsid w:val="003123ED"/>
    <w:rsid w:val="00327A05"/>
    <w:rsid w:val="0036269F"/>
    <w:rsid w:val="00367BBB"/>
    <w:rsid w:val="00370A25"/>
    <w:rsid w:val="0037308D"/>
    <w:rsid w:val="00380B12"/>
    <w:rsid w:val="00381FEE"/>
    <w:rsid w:val="003860D2"/>
    <w:rsid w:val="00386871"/>
    <w:rsid w:val="00391933"/>
    <w:rsid w:val="003956C9"/>
    <w:rsid w:val="00395BB2"/>
    <w:rsid w:val="003A4814"/>
    <w:rsid w:val="003A6F8A"/>
    <w:rsid w:val="003C3412"/>
    <w:rsid w:val="003E249B"/>
    <w:rsid w:val="003E4562"/>
    <w:rsid w:val="003F779F"/>
    <w:rsid w:val="00404AF6"/>
    <w:rsid w:val="0042019E"/>
    <w:rsid w:val="00423286"/>
    <w:rsid w:val="004270A3"/>
    <w:rsid w:val="00431701"/>
    <w:rsid w:val="004355AA"/>
    <w:rsid w:val="00442C9E"/>
    <w:rsid w:val="00462877"/>
    <w:rsid w:val="00476266"/>
    <w:rsid w:val="004804C5"/>
    <w:rsid w:val="00480F56"/>
    <w:rsid w:val="00482F4C"/>
    <w:rsid w:val="00483360"/>
    <w:rsid w:val="00483C09"/>
    <w:rsid w:val="004917AC"/>
    <w:rsid w:val="004B5172"/>
    <w:rsid w:val="004B5EEA"/>
    <w:rsid w:val="004D34B5"/>
    <w:rsid w:val="004E3951"/>
    <w:rsid w:val="004F616F"/>
    <w:rsid w:val="00500495"/>
    <w:rsid w:val="00504468"/>
    <w:rsid w:val="00505732"/>
    <w:rsid w:val="00506795"/>
    <w:rsid w:val="0050739D"/>
    <w:rsid w:val="0052604F"/>
    <w:rsid w:val="00532375"/>
    <w:rsid w:val="005326BF"/>
    <w:rsid w:val="0053746F"/>
    <w:rsid w:val="00552ABB"/>
    <w:rsid w:val="00571868"/>
    <w:rsid w:val="00576709"/>
    <w:rsid w:val="00581576"/>
    <w:rsid w:val="00590781"/>
    <w:rsid w:val="005B107C"/>
    <w:rsid w:val="005B2D81"/>
    <w:rsid w:val="005B59A5"/>
    <w:rsid w:val="005F5E35"/>
    <w:rsid w:val="006065E3"/>
    <w:rsid w:val="0061632F"/>
    <w:rsid w:val="0067419E"/>
    <w:rsid w:val="006766FA"/>
    <w:rsid w:val="00676A6B"/>
    <w:rsid w:val="0068538A"/>
    <w:rsid w:val="00685AD5"/>
    <w:rsid w:val="00692079"/>
    <w:rsid w:val="006B3C8B"/>
    <w:rsid w:val="006B41AD"/>
    <w:rsid w:val="006B5DE2"/>
    <w:rsid w:val="006B6CE8"/>
    <w:rsid w:val="006D1EDB"/>
    <w:rsid w:val="006D65D7"/>
    <w:rsid w:val="006E5179"/>
    <w:rsid w:val="006F6823"/>
    <w:rsid w:val="00703F8E"/>
    <w:rsid w:val="00706B5B"/>
    <w:rsid w:val="00722F98"/>
    <w:rsid w:val="00725F3D"/>
    <w:rsid w:val="00731CCF"/>
    <w:rsid w:val="00766BB5"/>
    <w:rsid w:val="007C1B4A"/>
    <w:rsid w:val="007E1A95"/>
    <w:rsid w:val="007E36E2"/>
    <w:rsid w:val="007E5970"/>
    <w:rsid w:val="007E67F5"/>
    <w:rsid w:val="007F032E"/>
    <w:rsid w:val="007F04B6"/>
    <w:rsid w:val="007F18AE"/>
    <w:rsid w:val="00810CA3"/>
    <w:rsid w:val="00812FA6"/>
    <w:rsid w:val="008264ED"/>
    <w:rsid w:val="008272C0"/>
    <w:rsid w:val="00836F4E"/>
    <w:rsid w:val="00841456"/>
    <w:rsid w:val="008549A7"/>
    <w:rsid w:val="00873A27"/>
    <w:rsid w:val="00886635"/>
    <w:rsid w:val="008A1DFA"/>
    <w:rsid w:val="008C4D07"/>
    <w:rsid w:val="008C65FC"/>
    <w:rsid w:val="008D1A95"/>
    <w:rsid w:val="008E1710"/>
    <w:rsid w:val="008E1AD1"/>
    <w:rsid w:val="008E1C0A"/>
    <w:rsid w:val="008E5913"/>
    <w:rsid w:val="008F4782"/>
    <w:rsid w:val="00900DE1"/>
    <w:rsid w:val="0093769C"/>
    <w:rsid w:val="00937749"/>
    <w:rsid w:val="00941966"/>
    <w:rsid w:val="009566AC"/>
    <w:rsid w:val="0096086B"/>
    <w:rsid w:val="00972221"/>
    <w:rsid w:val="009766CD"/>
    <w:rsid w:val="00976A33"/>
    <w:rsid w:val="00980889"/>
    <w:rsid w:val="00981D3C"/>
    <w:rsid w:val="00982D50"/>
    <w:rsid w:val="00985658"/>
    <w:rsid w:val="00994CAA"/>
    <w:rsid w:val="009950B6"/>
    <w:rsid w:val="009A1D18"/>
    <w:rsid w:val="009A231F"/>
    <w:rsid w:val="009B0E43"/>
    <w:rsid w:val="009B3D7F"/>
    <w:rsid w:val="009B7AD7"/>
    <w:rsid w:val="009D15AA"/>
    <w:rsid w:val="009D45DB"/>
    <w:rsid w:val="009E4DE7"/>
    <w:rsid w:val="009F5AFB"/>
    <w:rsid w:val="00A1266F"/>
    <w:rsid w:val="00A23FD2"/>
    <w:rsid w:val="00A37BC1"/>
    <w:rsid w:val="00A46C18"/>
    <w:rsid w:val="00A744D8"/>
    <w:rsid w:val="00A75EBF"/>
    <w:rsid w:val="00A8085D"/>
    <w:rsid w:val="00A92E88"/>
    <w:rsid w:val="00AC45C6"/>
    <w:rsid w:val="00AE2A9A"/>
    <w:rsid w:val="00AE5300"/>
    <w:rsid w:val="00AF1638"/>
    <w:rsid w:val="00B053A0"/>
    <w:rsid w:val="00B06EB1"/>
    <w:rsid w:val="00B06EF7"/>
    <w:rsid w:val="00B0777F"/>
    <w:rsid w:val="00B20114"/>
    <w:rsid w:val="00B20582"/>
    <w:rsid w:val="00B33849"/>
    <w:rsid w:val="00B419D1"/>
    <w:rsid w:val="00B44980"/>
    <w:rsid w:val="00B50EB0"/>
    <w:rsid w:val="00B51F58"/>
    <w:rsid w:val="00B836A8"/>
    <w:rsid w:val="00B93065"/>
    <w:rsid w:val="00BA58FD"/>
    <w:rsid w:val="00BD2FA0"/>
    <w:rsid w:val="00BE3EBB"/>
    <w:rsid w:val="00C04525"/>
    <w:rsid w:val="00C13A07"/>
    <w:rsid w:val="00C360B5"/>
    <w:rsid w:val="00C45D7F"/>
    <w:rsid w:val="00C50FB1"/>
    <w:rsid w:val="00C57F44"/>
    <w:rsid w:val="00C60224"/>
    <w:rsid w:val="00C624B8"/>
    <w:rsid w:val="00C65261"/>
    <w:rsid w:val="00C73AE9"/>
    <w:rsid w:val="00C929B3"/>
    <w:rsid w:val="00CA4BC1"/>
    <w:rsid w:val="00CA4D64"/>
    <w:rsid w:val="00CB079B"/>
    <w:rsid w:val="00CB2228"/>
    <w:rsid w:val="00CB65D4"/>
    <w:rsid w:val="00CB6EFE"/>
    <w:rsid w:val="00CC6AF7"/>
    <w:rsid w:val="00CD13DB"/>
    <w:rsid w:val="00D12BD8"/>
    <w:rsid w:val="00D203C5"/>
    <w:rsid w:val="00D22D06"/>
    <w:rsid w:val="00D47AE7"/>
    <w:rsid w:val="00D547F9"/>
    <w:rsid w:val="00D768B0"/>
    <w:rsid w:val="00D87625"/>
    <w:rsid w:val="00D87F3C"/>
    <w:rsid w:val="00D97120"/>
    <w:rsid w:val="00D977D0"/>
    <w:rsid w:val="00DB0082"/>
    <w:rsid w:val="00DD6A55"/>
    <w:rsid w:val="00DD7470"/>
    <w:rsid w:val="00DF78AD"/>
    <w:rsid w:val="00E03F99"/>
    <w:rsid w:val="00E03FB3"/>
    <w:rsid w:val="00E10408"/>
    <w:rsid w:val="00E17754"/>
    <w:rsid w:val="00E22C7C"/>
    <w:rsid w:val="00E3371F"/>
    <w:rsid w:val="00E371E3"/>
    <w:rsid w:val="00E632B1"/>
    <w:rsid w:val="00E63E76"/>
    <w:rsid w:val="00E7323E"/>
    <w:rsid w:val="00E73495"/>
    <w:rsid w:val="00E7540F"/>
    <w:rsid w:val="00E91E59"/>
    <w:rsid w:val="00EA0A4B"/>
    <w:rsid w:val="00EB526C"/>
    <w:rsid w:val="00EC50F1"/>
    <w:rsid w:val="00EE0994"/>
    <w:rsid w:val="00EF2117"/>
    <w:rsid w:val="00EF360F"/>
    <w:rsid w:val="00EF58F7"/>
    <w:rsid w:val="00F05F54"/>
    <w:rsid w:val="00F20271"/>
    <w:rsid w:val="00F202AF"/>
    <w:rsid w:val="00F23598"/>
    <w:rsid w:val="00F573B5"/>
    <w:rsid w:val="00F57B92"/>
    <w:rsid w:val="00F6452C"/>
    <w:rsid w:val="00F7565A"/>
    <w:rsid w:val="00F84B54"/>
    <w:rsid w:val="00F92D1F"/>
    <w:rsid w:val="00FC41BB"/>
    <w:rsid w:val="00FC6771"/>
    <w:rsid w:val="00FE610A"/>
    <w:rsid w:val="00FF5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1457-BAB0-4E74-B24A-B9DAEF91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10</Pages>
  <Words>1949</Words>
  <Characters>11114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19</cp:revision>
  <cp:lastPrinted>2023-02-22T05:18:00Z</cp:lastPrinted>
  <dcterms:created xsi:type="dcterms:W3CDTF">2023-02-03T19:55:00Z</dcterms:created>
  <dcterms:modified xsi:type="dcterms:W3CDTF">2023-03-01T01:01:00Z</dcterms:modified>
</cp:coreProperties>
</file>